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5E16" w14:textId="77777777" w:rsidR="00882E6E" w:rsidRPr="008E3D0A" w:rsidRDefault="00D7603F" w:rsidP="00882E6E">
      <w:pPr>
        <w:spacing w:line="240" w:lineRule="auto"/>
        <w:jc w:val="center"/>
        <w:rPr>
          <w:rFonts w:ascii="Barlow" w:eastAsia="Times New Roman" w:hAnsi="Barlow" w:cs="Arial"/>
          <w:b/>
          <w:sz w:val="20"/>
          <w:szCs w:val="20"/>
          <w:lang w:eastAsia="es-MX"/>
        </w:rPr>
      </w:pPr>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14:paraId="1A1F4025" w14:textId="77777777"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14:paraId="3BEC903A" w14:textId="2D787C28"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E54803">
        <w:rPr>
          <w:rFonts w:ascii="Barlow" w:eastAsia="Times New Roman" w:hAnsi="Barlow" w:cs="Arial"/>
          <w:b/>
          <w:sz w:val="20"/>
          <w:szCs w:val="20"/>
          <w:lang w:eastAsia="es-MX"/>
        </w:rPr>
        <w:t>3</w:t>
      </w:r>
      <w:r w:rsidR="00B72B67">
        <w:rPr>
          <w:rFonts w:ascii="Barlow" w:eastAsia="Times New Roman" w:hAnsi="Barlow" w:cs="Arial"/>
          <w:b/>
          <w:sz w:val="20"/>
          <w:szCs w:val="20"/>
          <w:lang w:eastAsia="es-MX"/>
        </w:rPr>
        <w:t>1</w:t>
      </w:r>
      <w:r w:rsidR="009D4065">
        <w:rPr>
          <w:rFonts w:ascii="Barlow" w:eastAsia="Times New Roman" w:hAnsi="Barlow" w:cs="Arial"/>
          <w:b/>
          <w:sz w:val="20"/>
          <w:szCs w:val="20"/>
          <w:lang w:eastAsia="es-MX"/>
        </w:rPr>
        <w:t xml:space="preserve"> de </w:t>
      </w:r>
      <w:r w:rsidR="0087693D">
        <w:rPr>
          <w:rFonts w:ascii="Barlow" w:eastAsia="Times New Roman" w:hAnsi="Barlow" w:cs="Arial"/>
          <w:b/>
          <w:sz w:val="20"/>
          <w:szCs w:val="20"/>
          <w:lang w:eastAsia="es-MX"/>
        </w:rPr>
        <w:t>julio</w:t>
      </w:r>
      <w:r w:rsidR="009D4065">
        <w:rPr>
          <w:rFonts w:ascii="Barlow" w:eastAsia="Times New Roman" w:hAnsi="Barlow" w:cs="Arial"/>
          <w:b/>
          <w:sz w:val="20"/>
          <w:szCs w:val="20"/>
          <w:lang w:eastAsia="es-MX"/>
        </w:rPr>
        <w:t xml:space="preserve"> de 2020</w:t>
      </w:r>
    </w:p>
    <w:p w14:paraId="7D65D12A" w14:textId="77777777"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77777777"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3D9C51F6"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3525F1">
        <w:rPr>
          <w:rFonts w:ascii="Barlow" w:hAnsi="Barlow" w:cstheme="minorHAnsi"/>
          <w:sz w:val="20"/>
          <w:szCs w:val="20"/>
        </w:rPr>
        <w:t>46</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87693D">
        <w:rPr>
          <w:rFonts w:ascii="Barlow" w:hAnsi="Barlow" w:cstheme="minorHAnsi"/>
          <w:sz w:val="20"/>
          <w:szCs w:val="20"/>
        </w:rPr>
        <w:t>957,100.24</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87693D">
        <w:rPr>
          <w:rFonts w:ascii="Barlow" w:hAnsi="Barlow" w:cstheme="minorHAnsi"/>
          <w:sz w:val="20"/>
          <w:szCs w:val="20"/>
        </w:rPr>
        <w:t>1´003,574.40</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77777777"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14:paraId="5B3E61A7" w14:textId="316F52B9" w:rsidR="00E67E4B" w:rsidRPr="00105EA9" w:rsidRDefault="00E67E4B" w:rsidP="00546EDC">
      <w:pPr>
        <w:jc w:val="both"/>
        <w:rPr>
          <w:rFonts w:ascii="Barlow" w:hAnsi="Barlow" w:cstheme="minorHAnsi"/>
          <w:sz w:val="20"/>
          <w:szCs w:val="20"/>
        </w:rPr>
      </w:pPr>
      <w:r w:rsidRPr="00881063">
        <w:rPr>
          <w:rFonts w:ascii="Barlow" w:hAnsi="Barlow" w:cstheme="minorHAnsi"/>
          <w:sz w:val="20"/>
          <w:szCs w:val="20"/>
        </w:rPr>
        <w:lastRenderedPageBreak/>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504D7F" w:rsidRPr="00105EA9">
        <w:rPr>
          <w:rFonts w:ascii="Barlow" w:hAnsi="Barlow" w:cstheme="minorHAnsi"/>
          <w:bCs/>
          <w:sz w:val="20"/>
          <w:szCs w:val="20"/>
        </w:rPr>
        <w:t>1</w:t>
      </w:r>
      <w:r w:rsidR="00810EC1" w:rsidRPr="00105EA9">
        <w:rPr>
          <w:rFonts w:ascii="Barlow" w:hAnsi="Barlow" w:cstheme="minorHAnsi"/>
          <w:bCs/>
          <w:sz w:val="20"/>
          <w:szCs w:val="20"/>
        </w:rPr>
        <w:t>3,136.60</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4C5DF8" w:rsidRPr="00105EA9">
        <w:rPr>
          <w:rFonts w:ascii="Barlow" w:hAnsi="Barlow" w:cstheme="minorHAnsi"/>
          <w:bCs/>
          <w:sz w:val="20"/>
          <w:szCs w:val="20"/>
        </w:rPr>
        <w:t>$</w:t>
      </w:r>
      <w:r w:rsidR="00810EC1" w:rsidRPr="00105EA9">
        <w:rPr>
          <w:rFonts w:ascii="Barlow" w:hAnsi="Barlow" w:cstheme="minorHAnsi"/>
          <w:bCs/>
          <w:sz w:val="20"/>
          <w:szCs w:val="20"/>
        </w:rPr>
        <w:t>9</w:t>
      </w:r>
      <w:r w:rsidR="00BF54D2" w:rsidRPr="00105EA9">
        <w:rPr>
          <w:rFonts w:ascii="Barlow" w:hAnsi="Barlow" w:cstheme="minorHAnsi"/>
          <w:bCs/>
          <w:sz w:val="20"/>
          <w:szCs w:val="20"/>
        </w:rPr>
        <w:t>8</w:t>
      </w:r>
      <w:r w:rsidR="00810EC1" w:rsidRPr="00105EA9">
        <w:rPr>
          <w:rFonts w:ascii="Barlow" w:hAnsi="Barlow" w:cstheme="minorHAnsi"/>
          <w:bCs/>
          <w:sz w:val="20"/>
          <w:szCs w:val="20"/>
        </w:rPr>
        <w:t>,3</w:t>
      </w:r>
      <w:r w:rsidR="00BF54D2" w:rsidRPr="00105EA9">
        <w:rPr>
          <w:rFonts w:ascii="Barlow" w:hAnsi="Barlow" w:cstheme="minorHAnsi"/>
          <w:bCs/>
          <w:sz w:val="20"/>
          <w:szCs w:val="20"/>
        </w:rPr>
        <w:t>75</w:t>
      </w:r>
      <w:r w:rsidR="00810EC1" w:rsidRPr="00105EA9">
        <w:rPr>
          <w:rFonts w:ascii="Barlow" w:hAnsi="Barlow" w:cstheme="minorHAnsi"/>
          <w:bCs/>
          <w:sz w:val="20"/>
          <w:szCs w:val="20"/>
        </w:rPr>
        <w:t>.</w:t>
      </w:r>
      <w:r w:rsidR="00BF54D2" w:rsidRPr="00105EA9">
        <w:rPr>
          <w:rFonts w:ascii="Barlow" w:hAnsi="Barlow" w:cstheme="minorHAnsi"/>
          <w:bCs/>
          <w:sz w:val="20"/>
          <w:szCs w:val="20"/>
        </w:rPr>
        <w:t>64</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24,839.76</w:t>
      </w:r>
      <w:r w:rsidRPr="00105EA9">
        <w:rPr>
          <w:rFonts w:ascii="Barlow" w:hAnsi="Barlow" w:cstheme="minorHAnsi"/>
          <w:sz w:val="20"/>
          <w:szCs w:val="20"/>
        </w:rPr>
        <w:t xml:space="preserve"> Otros Deudores $</w:t>
      </w:r>
      <w:r w:rsidR="00BF54D2" w:rsidRPr="00105EA9">
        <w:rPr>
          <w:rFonts w:ascii="Barlow" w:hAnsi="Barlow" w:cstheme="minorHAnsi"/>
          <w:sz w:val="20"/>
          <w:szCs w:val="20"/>
        </w:rPr>
        <w:t>73,685.82</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BF54D2" w:rsidRPr="00105EA9">
        <w:rPr>
          <w:rFonts w:ascii="Barlow" w:hAnsi="Barlow" w:cstheme="minorHAnsi"/>
          <w:sz w:val="20"/>
          <w:szCs w:val="20"/>
        </w:rPr>
        <w:t>-</w:t>
      </w:r>
      <w:r w:rsidR="00881063" w:rsidRPr="00105EA9">
        <w:rPr>
          <w:rFonts w:ascii="Barlow" w:hAnsi="Barlow" w:cstheme="minorHAnsi"/>
          <w:sz w:val="20"/>
          <w:szCs w:val="20"/>
        </w:rPr>
        <w:t>$</w:t>
      </w:r>
      <w:r w:rsidR="00BF54D2" w:rsidRPr="00105EA9">
        <w:rPr>
          <w:rFonts w:ascii="Barlow" w:hAnsi="Barlow" w:cstheme="minorHAnsi"/>
          <w:sz w:val="20"/>
          <w:szCs w:val="20"/>
        </w:rPr>
        <w:t>149.94</w:t>
      </w:r>
      <w:r w:rsidR="00881063" w:rsidRPr="00105EA9">
        <w:rPr>
          <w:rFonts w:ascii="Barlow" w:hAnsi="Barlow" w:cstheme="minorHAnsi"/>
          <w:sz w:val="20"/>
          <w:szCs w:val="20"/>
        </w:rPr>
        <w:t>.00</w:t>
      </w:r>
      <w:r w:rsidR="009757CA" w:rsidRPr="00105EA9">
        <w:rPr>
          <w:rFonts w:ascii="Barlow" w:hAnsi="Barlow" w:cstheme="minorHAnsi"/>
          <w:sz w:val="20"/>
          <w:szCs w:val="20"/>
        </w:rPr>
        <w:t xml:space="preserve"> los cuales son de Casa,</w:t>
      </w:r>
      <w:r w:rsidRPr="00105EA9">
        <w:rPr>
          <w:rFonts w:ascii="Barlow" w:hAnsi="Barlow" w:cstheme="minorHAnsi"/>
          <w:sz w:val="20"/>
          <w:szCs w:val="20"/>
        </w:rPr>
        <w:t xml:space="preserve"> Anticipo a proveedores por Adquisición de Bienes </w:t>
      </w:r>
      <w:r w:rsidRPr="00105EA9">
        <w:rPr>
          <w:rFonts w:ascii="Barlow" w:hAnsi="Barlow" w:cstheme="minorHAnsi"/>
          <w:bCs/>
          <w:sz w:val="20"/>
          <w:szCs w:val="20"/>
        </w:rPr>
        <w:t>$</w:t>
      </w:r>
      <w:r w:rsidR="00BF54D2" w:rsidRPr="00105EA9">
        <w:rPr>
          <w:rFonts w:ascii="Barlow" w:hAnsi="Barlow" w:cstheme="minorHAnsi"/>
          <w:bCs/>
          <w:sz w:val="20"/>
          <w:szCs w:val="20"/>
        </w:rPr>
        <w:t>75,593.20</w:t>
      </w:r>
      <w:r w:rsidRPr="00105EA9">
        <w:rPr>
          <w:rFonts w:ascii="Barlow" w:hAnsi="Barlow" w:cstheme="minorHAnsi"/>
          <w:sz w:val="20"/>
          <w:szCs w:val="20"/>
        </w:rPr>
        <w:t xml:space="preserve"> de Casa. Y Otros Derechos a Recibir Bienes </w:t>
      </w:r>
      <w:r w:rsidRPr="00105EA9">
        <w:rPr>
          <w:rFonts w:ascii="Barlow" w:hAnsi="Barlow" w:cstheme="minorHAnsi"/>
          <w:bCs/>
          <w:sz w:val="20"/>
          <w:szCs w:val="20"/>
        </w:rPr>
        <w:t>$3</w:t>
      </w:r>
      <w:r w:rsidR="00C7788F" w:rsidRPr="00105EA9">
        <w:rPr>
          <w:rFonts w:ascii="Barlow" w:hAnsi="Barlow" w:cstheme="minorHAnsi"/>
          <w:bCs/>
          <w:sz w:val="20"/>
          <w:szCs w:val="20"/>
        </w:rPr>
        <w:t>4,884.05</w:t>
      </w:r>
      <w:r w:rsidRPr="00105EA9">
        <w:rPr>
          <w:rFonts w:ascii="Barlow" w:hAnsi="Barlow" w:cstheme="minorHAnsi"/>
          <w:sz w:val="20"/>
          <w:szCs w:val="20"/>
        </w:rPr>
        <w:t xml:space="preserve"> los cuales son anticipos a Artesanos</w:t>
      </w:r>
      <w:r w:rsidR="00770F1C" w:rsidRPr="00105EA9">
        <w:rPr>
          <w:rFonts w:ascii="Barlow" w:hAnsi="Barlow" w:cstheme="minorHAnsi"/>
          <w:sz w:val="20"/>
          <w:szCs w:val="20"/>
        </w:rPr>
        <w:t>.</w:t>
      </w:r>
      <w:r w:rsidRPr="00105EA9">
        <w:rPr>
          <w:rFonts w:ascii="Barlow" w:hAnsi="Barlow" w:cstheme="minorHAnsi"/>
          <w:sz w:val="20"/>
          <w:szCs w:val="20"/>
        </w:rPr>
        <w:t xml:space="preserve"> </w:t>
      </w:r>
    </w:p>
    <w:p w14:paraId="5C0051C7" w14:textId="38F2BED2" w:rsidR="00546EDC" w:rsidRPr="00105EA9" w:rsidRDefault="00546EDC" w:rsidP="00546EDC">
      <w:pPr>
        <w:jc w:val="both"/>
        <w:rPr>
          <w:rFonts w:ascii="Barlow" w:hAnsi="Barlow" w:cstheme="minorHAnsi"/>
          <w:sz w:val="20"/>
          <w:szCs w:val="20"/>
        </w:rPr>
      </w:pPr>
      <w:r w:rsidRPr="00105EA9">
        <w:rPr>
          <w:rFonts w:ascii="Barlow" w:hAnsi="Barlow" w:cstheme="minorHAnsi"/>
          <w:sz w:val="20"/>
          <w:szCs w:val="20"/>
        </w:rPr>
        <w:t>3.</w:t>
      </w:r>
    </w:p>
    <w:tbl>
      <w:tblPr>
        <w:tblW w:w="11915" w:type="dxa"/>
        <w:tblCellMar>
          <w:left w:w="70" w:type="dxa"/>
          <w:right w:w="70" w:type="dxa"/>
        </w:tblCellMar>
        <w:tblLook w:val="04A0" w:firstRow="1" w:lastRow="0" w:firstColumn="1" w:lastColumn="0" w:noHBand="0" w:noVBand="1"/>
      </w:tblPr>
      <w:tblGrid>
        <w:gridCol w:w="3535"/>
        <w:gridCol w:w="1676"/>
        <w:gridCol w:w="1676"/>
        <w:gridCol w:w="1676"/>
        <w:gridCol w:w="1676"/>
        <w:gridCol w:w="1676"/>
      </w:tblGrid>
      <w:tr w:rsidR="00DD3A53" w:rsidRPr="00105EA9" w14:paraId="54141DE2" w14:textId="77777777" w:rsidTr="00546EDC">
        <w:trPr>
          <w:cantSplit/>
          <w:trHeight w:val="407"/>
        </w:trPr>
        <w:tc>
          <w:tcPr>
            <w:tcW w:w="3535" w:type="dxa"/>
            <w:tcBorders>
              <w:top w:val="nil"/>
              <w:left w:val="nil"/>
              <w:bottom w:val="nil"/>
              <w:right w:val="nil"/>
            </w:tcBorders>
            <w:shd w:val="clear" w:color="auto" w:fill="auto"/>
            <w:vAlign w:val="center"/>
            <w:hideMark/>
          </w:tcPr>
          <w:p w14:paraId="5088A7FE"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Cuenta</w:t>
            </w:r>
          </w:p>
        </w:tc>
        <w:tc>
          <w:tcPr>
            <w:tcW w:w="1676" w:type="dxa"/>
            <w:tcBorders>
              <w:top w:val="nil"/>
              <w:left w:val="nil"/>
              <w:bottom w:val="nil"/>
              <w:right w:val="nil"/>
            </w:tcBorders>
            <w:shd w:val="clear" w:color="auto" w:fill="auto"/>
            <w:vAlign w:val="center"/>
            <w:hideMark/>
          </w:tcPr>
          <w:p w14:paraId="25A1A11A"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Importe</w:t>
            </w:r>
          </w:p>
        </w:tc>
        <w:tc>
          <w:tcPr>
            <w:tcW w:w="1676" w:type="dxa"/>
            <w:tcBorders>
              <w:top w:val="nil"/>
              <w:left w:val="nil"/>
              <w:bottom w:val="nil"/>
              <w:right w:val="nil"/>
            </w:tcBorders>
            <w:shd w:val="clear" w:color="auto" w:fill="auto"/>
            <w:vAlign w:val="center"/>
            <w:hideMark/>
          </w:tcPr>
          <w:p w14:paraId="44AE3684"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de  90 días</w:t>
            </w:r>
          </w:p>
        </w:tc>
        <w:tc>
          <w:tcPr>
            <w:tcW w:w="1676" w:type="dxa"/>
            <w:tcBorders>
              <w:top w:val="nil"/>
              <w:left w:val="nil"/>
              <w:bottom w:val="nil"/>
              <w:right w:val="nil"/>
            </w:tcBorders>
            <w:shd w:val="clear" w:color="auto" w:fill="auto"/>
            <w:vAlign w:val="center"/>
            <w:hideMark/>
          </w:tcPr>
          <w:p w14:paraId="6A6E3826"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Antigüedad de  180 días </w:t>
            </w:r>
          </w:p>
        </w:tc>
        <w:tc>
          <w:tcPr>
            <w:tcW w:w="1676" w:type="dxa"/>
            <w:tcBorders>
              <w:top w:val="nil"/>
              <w:left w:val="nil"/>
              <w:bottom w:val="nil"/>
              <w:right w:val="nil"/>
            </w:tcBorders>
            <w:shd w:val="clear" w:color="auto" w:fill="auto"/>
            <w:vAlign w:val="center"/>
            <w:hideMark/>
          </w:tcPr>
          <w:p w14:paraId="216CED9D"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menor 365 días</w:t>
            </w:r>
          </w:p>
        </w:tc>
        <w:tc>
          <w:tcPr>
            <w:tcW w:w="1676" w:type="dxa"/>
            <w:tcBorders>
              <w:top w:val="nil"/>
              <w:left w:val="nil"/>
              <w:bottom w:val="nil"/>
              <w:right w:val="nil"/>
            </w:tcBorders>
            <w:shd w:val="clear" w:color="auto" w:fill="auto"/>
            <w:vAlign w:val="center"/>
            <w:hideMark/>
          </w:tcPr>
          <w:p w14:paraId="6AE45169"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Mayor a 365 días</w:t>
            </w:r>
          </w:p>
        </w:tc>
      </w:tr>
      <w:tr w:rsidR="00DD3A53" w:rsidRPr="00105EA9" w14:paraId="7FA52FED" w14:textId="77777777" w:rsidTr="00546EDC">
        <w:trPr>
          <w:cantSplit/>
          <w:trHeight w:val="239"/>
        </w:trPr>
        <w:tc>
          <w:tcPr>
            <w:tcW w:w="3535" w:type="dxa"/>
            <w:tcBorders>
              <w:top w:val="nil"/>
              <w:left w:val="nil"/>
              <w:bottom w:val="nil"/>
              <w:right w:val="nil"/>
            </w:tcBorders>
            <w:shd w:val="clear" w:color="auto" w:fill="auto"/>
            <w:vAlign w:val="center"/>
            <w:hideMark/>
          </w:tcPr>
          <w:p w14:paraId="22CB40F1" w14:textId="77777777" w:rsidR="00DD3A53" w:rsidRPr="00105EA9" w:rsidRDefault="00DD3A53" w:rsidP="00DD3A53">
            <w:pPr>
              <w:spacing w:after="0" w:line="240" w:lineRule="auto"/>
              <w:jc w:val="center"/>
              <w:rPr>
                <w:rFonts w:ascii="Barlow" w:eastAsia="Times New Roman" w:hAnsi="Barlow" w:cs="Calibri"/>
                <w:b/>
                <w:bCs/>
                <w:color w:val="000000"/>
                <w:sz w:val="20"/>
                <w:szCs w:val="20"/>
                <w:lang w:eastAsia="es-MX"/>
              </w:rPr>
            </w:pPr>
          </w:p>
        </w:tc>
        <w:tc>
          <w:tcPr>
            <w:tcW w:w="1676" w:type="dxa"/>
            <w:tcBorders>
              <w:top w:val="nil"/>
              <w:left w:val="nil"/>
              <w:bottom w:val="nil"/>
              <w:right w:val="nil"/>
            </w:tcBorders>
            <w:shd w:val="clear" w:color="auto" w:fill="auto"/>
            <w:vAlign w:val="center"/>
            <w:hideMark/>
          </w:tcPr>
          <w:p w14:paraId="6A872F38" w14:textId="77777777" w:rsidR="00DD3A53" w:rsidRPr="00105EA9" w:rsidRDefault="00DD3A53" w:rsidP="00DD3A53">
            <w:pPr>
              <w:spacing w:after="0" w:line="240" w:lineRule="auto"/>
              <w:jc w:val="both"/>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5F2B7718" w14:textId="77777777" w:rsidR="00DD3A53" w:rsidRPr="00105EA9"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184C84F" w14:textId="77777777" w:rsidR="00DD3A53" w:rsidRPr="00105EA9"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7E054A73" w14:textId="77777777" w:rsidR="00DD3A53" w:rsidRPr="00105EA9"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C06101F" w14:textId="77777777" w:rsidR="00DD3A53" w:rsidRPr="00105EA9" w:rsidRDefault="00DD3A53" w:rsidP="00DD3A53">
            <w:pPr>
              <w:spacing w:after="0" w:line="240" w:lineRule="auto"/>
              <w:jc w:val="right"/>
              <w:rPr>
                <w:rFonts w:ascii="Times New Roman" w:eastAsia="Times New Roman" w:hAnsi="Times New Roman" w:cs="Times New Roman"/>
                <w:sz w:val="20"/>
                <w:szCs w:val="20"/>
                <w:lang w:eastAsia="es-MX"/>
              </w:rPr>
            </w:pPr>
          </w:p>
        </w:tc>
      </w:tr>
      <w:tr w:rsidR="00185942" w:rsidRPr="00105EA9" w14:paraId="2E295DEA" w14:textId="77777777" w:rsidTr="00546EDC">
        <w:trPr>
          <w:trHeight w:val="239"/>
        </w:trPr>
        <w:tc>
          <w:tcPr>
            <w:tcW w:w="3535" w:type="dxa"/>
            <w:tcBorders>
              <w:top w:val="nil"/>
              <w:left w:val="nil"/>
              <w:bottom w:val="nil"/>
              <w:right w:val="nil"/>
            </w:tcBorders>
            <w:shd w:val="clear" w:color="auto" w:fill="auto"/>
            <w:vAlign w:val="center"/>
            <w:hideMark/>
          </w:tcPr>
          <w:p w14:paraId="7F2C9FEA" w14:textId="77777777" w:rsidR="00185942" w:rsidRPr="00105EA9" w:rsidRDefault="00185942" w:rsidP="00185942">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Cuentas por Cobrar a C.P.(Clientes) </w:t>
            </w:r>
          </w:p>
        </w:tc>
        <w:tc>
          <w:tcPr>
            <w:tcW w:w="1676" w:type="dxa"/>
            <w:tcBorders>
              <w:top w:val="nil"/>
              <w:left w:val="nil"/>
              <w:bottom w:val="nil"/>
              <w:right w:val="nil"/>
            </w:tcBorders>
            <w:shd w:val="clear" w:color="auto" w:fill="auto"/>
            <w:vAlign w:val="center"/>
            <w:hideMark/>
          </w:tcPr>
          <w:p w14:paraId="6DFFC7EB" w14:textId="7344458B" w:rsidR="00185942" w:rsidRPr="00105EA9" w:rsidRDefault="006B3A86" w:rsidP="00185942">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00185942" w:rsidRPr="00105EA9">
              <w:rPr>
                <w:rFonts w:ascii="Barlow" w:eastAsia="Times New Roman" w:hAnsi="Barlow" w:cs="Calibri"/>
                <w:b/>
                <w:bCs/>
                <w:color w:val="000000"/>
                <w:sz w:val="20"/>
                <w:szCs w:val="20"/>
                <w:lang w:eastAsia="es-MX"/>
              </w:rPr>
              <w:fldChar w:fldCharType="begin"/>
            </w:r>
            <w:r w:rsidR="00185942" w:rsidRPr="00105EA9">
              <w:rPr>
                <w:rFonts w:ascii="Barlow" w:eastAsia="Times New Roman" w:hAnsi="Barlow" w:cs="Calibri"/>
                <w:b/>
                <w:bCs/>
                <w:color w:val="000000"/>
                <w:sz w:val="20"/>
                <w:szCs w:val="20"/>
                <w:lang w:eastAsia="es-MX"/>
              </w:rPr>
              <w:instrText xml:space="preserve"> =SUM(derecha) </w:instrText>
            </w:r>
            <w:r w:rsidR="00185942" w:rsidRPr="00105EA9">
              <w:rPr>
                <w:rFonts w:ascii="Barlow" w:eastAsia="Times New Roman" w:hAnsi="Barlow" w:cs="Calibri"/>
                <w:b/>
                <w:bCs/>
                <w:color w:val="000000"/>
                <w:sz w:val="20"/>
                <w:szCs w:val="20"/>
                <w:lang w:eastAsia="es-MX"/>
              </w:rPr>
              <w:fldChar w:fldCharType="separate"/>
            </w:r>
            <w:r w:rsidR="00185942" w:rsidRPr="00105EA9">
              <w:rPr>
                <w:rFonts w:ascii="Barlow" w:eastAsia="Times New Roman" w:hAnsi="Barlow" w:cs="Calibri"/>
                <w:b/>
                <w:bCs/>
                <w:noProof/>
                <w:color w:val="000000"/>
                <w:sz w:val="20"/>
                <w:szCs w:val="20"/>
                <w:lang w:eastAsia="es-MX"/>
              </w:rPr>
              <w:t>13</w:t>
            </w:r>
            <w:r w:rsidRPr="00105EA9">
              <w:rPr>
                <w:rFonts w:ascii="Barlow" w:eastAsia="Times New Roman" w:hAnsi="Barlow" w:cs="Calibri"/>
                <w:b/>
                <w:bCs/>
                <w:noProof/>
                <w:color w:val="000000"/>
                <w:sz w:val="20"/>
                <w:szCs w:val="20"/>
                <w:lang w:eastAsia="es-MX"/>
              </w:rPr>
              <w:t>,</w:t>
            </w:r>
            <w:r w:rsidR="00185942" w:rsidRPr="00105EA9">
              <w:rPr>
                <w:rFonts w:ascii="Barlow" w:eastAsia="Times New Roman" w:hAnsi="Barlow" w:cs="Calibri"/>
                <w:b/>
                <w:bCs/>
                <w:noProof/>
                <w:color w:val="000000"/>
                <w:sz w:val="20"/>
                <w:szCs w:val="20"/>
                <w:lang w:eastAsia="es-MX"/>
              </w:rPr>
              <w:t>136.6</w:t>
            </w:r>
            <w:r w:rsidR="00185942" w:rsidRPr="00105EA9">
              <w:rPr>
                <w:rFonts w:ascii="Barlow" w:eastAsia="Times New Roman" w:hAnsi="Barlow" w:cs="Calibri"/>
                <w:b/>
                <w:bCs/>
                <w:color w:val="000000"/>
                <w:sz w:val="20"/>
                <w:szCs w:val="20"/>
                <w:lang w:eastAsia="es-MX"/>
              </w:rPr>
              <w:fldChar w:fldCharType="end"/>
            </w:r>
            <w:r w:rsidRPr="00105EA9">
              <w:rPr>
                <w:rFonts w:ascii="Barlow" w:eastAsia="Times New Roman" w:hAnsi="Barlow" w:cs="Calibri"/>
                <w:b/>
                <w:bCs/>
                <w:color w:val="000000"/>
                <w:sz w:val="20"/>
                <w:szCs w:val="20"/>
                <w:lang w:eastAsia="es-MX"/>
              </w:rPr>
              <w:t>0</w:t>
            </w:r>
          </w:p>
        </w:tc>
        <w:tc>
          <w:tcPr>
            <w:tcW w:w="1676" w:type="dxa"/>
            <w:tcBorders>
              <w:top w:val="nil"/>
              <w:left w:val="nil"/>
              <w:bottom w:val="nil"/>
              <w:right w:val="nil"/>
            </w:tcBorders>
            <w:shd w:val="clear" w:color="auto" w:fill="auto"/>
            <w:vAlign w:val="center"/>
            <w:hideMark/>
          </w:tcPr>
          <w:p w14:paraId="08A58294" w14:textId="4C7EEF46" w:rsidR="00185942" w:rsidRPr="00105EA9" w:rsidRDefault="00185942" w:rsidP="00185942">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508F1326" w14:textId="3767F5EE" w:rsidR="00185942" w:rsidRPr="00105EA9" w:rsidRDefault="00185942" w:rsidP="00711BAA">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711BAA" w:rsidRPr="00105EA9">
              <w:rPr>
                <w:rFonts w:ascii="Barlow" w:eastAsia="Times New Roman" w:hAnsi="Barlow" w:cs="Calibri"/>
                <w:color w:val="000000"/>
                <w:sz w:val="20"/>
                <w:szCs w:val="20"/>
                <w:lang w:eastAsia="es-MX"/>
              </w:rPr>
              <w:t>5</w:t>
            </w:r>
            <w:r w:rsidRPr="00105EA9">
              <w:rPr>
                <w:rFonts w:ascii="Barlow" w:eastAsia="Times New Roman" w:hAnsi="Barlow" w:cs="Calibri"/>
                <w:color w:val="000000"/>
                <w:sz w:val="20"/>
                <w:szCs w:val="20"/>
                <w:lang w:eastAsia="es-MX"/>
              </w:rPr>
              <w:t>,</w:t>
            </w:r>
            <w:r w:rsidR="00711BAA" w:rsidRPr="00105EA9">
              <w:rPr>
                <w:rFonts w:ascii="Barlow" w:eastAsia="Times New Roman" w:hAnsi="Barlow" w:cs="Calibri"/>
                <w:color w:val="000000"/>
                <w:sz w:val="20"/>
                <w:szCs w:val="20"/>
                <w:lang w:eastAsia="es-MX"/>
              </w:rPr>
              <w:t>1</w:t>
            </w:r>
            <w:r w:rsidRPr="00105EA9">
              <w:rPr>
                <w:rFonts w:ascii="Barlow" w:eastAsia="Times New Roman" w:hAnsi="Barlow" w:cs="Calibri"/>
                <w:color w:val="000000"/>
                <w:sz w:val="20"/>
                <w:szCs w:val="20"/>
                <w:lang w:eastAsia="es-MX"/>
              </w:rPr>
              <w:t>76.00</w:t>
            </w:r>
          </w:p>
        </w:tc>
        <w:tc>
          <w:tcPr>
            <w:tcW w:w="1676" w:type="dxa"/>
            <w:tcBorders>
              <w:top w:val="nil"/>
              <w:left w:val="nil"/>
              <w:bottom w:val="nil"/>
              <w:right w:val="nil"/>
            </w:tcBorders>
            <w:shd w:val="clear" w:color="auto" w:fill="auto"/>
            <w:vAlign w:val="center"/>
            <w:hideMark/>
          </w:tcPr>
          <w:p w14:paraId="1BDE792A" w14:textId="208BDC81" w:rsidR="00185942" w:rsidRPr="00105EA9" w:rsidRDefault="00185942" w:rsidP="00711BAA">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711BAA" w:rsidRPr="00105EA9">
              <w:rPr>
                <w:rFonts w:ascii="Barlow" w:eastAsia="Times New Roman" w:hAnsi="Barlow" w:cs="Calibri"/>
                <w:color w:val="000000"/>
                <w:sz w:val="20"/>
                <w:szCs w:val="20"/>
                <w:lang w:eastAsia="es-MX"/>
              </w:rPr>
              <w:t>4</w:t>
            </w:r>
            <w:r w:rsidRPr="00105EA9">
              <w:rPr>
                <w:rFonts w:ascii="Barlow" w:eastAsia="Times New Roman" w:hAnsi="Barlow" w:cs="Calibri"/>
                <w:color w:val="000000"/>
                <w:sz w:val="20"/>
                <w:szCs w:val="20"/>
                <w:lang w:eastAsia="es-MX"/>
              </w:rPr>
              <w:t>,</w:t>
            </w:r>
            <w:r w:rsidR="00711BAA" w:rsidRPr="00105EA9">
              <w:rPr>
                <w:rFonts w:ascii="Barlow" w:eastAsia="Times New Roman" w:hAnsi="Barlow" w:cs="Calibri"/>
                <w:color w:val="000000"/>
                <w:sz w:val="20"/>
                <w:szCs w:val="20"/>
                <w:lang w:eastAsia="es-MX"/>
              </w:rPr>
              <w:t>9</w:t>
            </w:r>
            <w:r w:rsidRPr="00105EA9">
              <w:rPr>
                <w:rFonts w:ascii="Barlow" w:eastAsia="Times New Roman" w:hAnsi="Barlow" w:cs="Calibri"/>
                <w:color w:val="000000"/>
                <w:sz w:val="20"/>
                <w:szCs w:val="20"/>
                <w:lang w:eastAsia="es-MX"/>
              </w:rPr>
              <w:t>17.00</w:t>
            </w:r>
          </w:p>
        </w:tc>
        <w:tc>
          <w:tcPr>
            <w:tcW w:w="1676" w:type="dxa"/>
            <w:tcBorders>
              <w:top w:val="nil"/>
              <w:left w:val="nil"/>
              <w:bottom w:val="nil"/>
              <w:right w:val="nil"/>
            </w:tcBorders>
            <w:shd w:val="clear" w:color="auto" w:fill="auto"/>
            <w:vAlign w:val="center"/>
            <w:hideMark/>
          </w:tcPr>
          <w:p w14:paraId="40DB0A5D" w14:textId="0381D073" w:rsidR="00185942" w:rsidRPr="00105EA9" w:rsidRDefault="006B3A86" w:rsidP="00185942">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185942" w:rsidRPr="00105EA9">
              <w:rPr>
                <w:rFonts w:ascii="Barlow" w:eastAsia="Times New Roman" w:hAnsi="Barlow" w:cs="Calibri"/>
                <w:color w:val="000000"/>
                <w:sz w:val="20"/>
                <w:szCs w:val="20"/>
                <w:lang w:eastAsia="es-MX"/>
              </w:rPr>
              <w:t>3</w:t>
            </w:r>
            <w:r w:rsidRPr="00105EA9">
              <w:rPr>
                <w:rFonts w:ascii="Barlow" w:eastAsia="Times New Roman" w:hAnsi="Barlow" w:cs="Calibri"/>
                <w:color w:val="000000"/>
                <w:sz w:val="20"/>
                <w:szCs w:val="20"/>
                <w:lang w:eastAsia="es-MX"/>
              </w:rPr>
              <w:t>,</w:t>
            </w:r>
            <w:r w:rsidR="00185942" w:rsidRPr="00105EA9">
              <w:rPr>
                <w:rFonts w:ascii="Barlow" w:eastAsia="Times New Roman" w:hAnsi="Barlow" w:cs="Calibri"/>
                <w:color w:val="000000"/>
                <w:sz w:val="20"/>
                <w:szCs w:val="20"/>
                <w:lang w:eastAsia="es-MX"/>
              </w:rPr>
              <w:t>043.60</w:t>
            </w:r>
          </w:p>
        </w:tc>
      </w:tr>
      <w:tr w:rsidR="00DD3A53" w:rsidRPr="00105EA9" w14:paraId="3357D01B" w14:textId="77777777" w:rsidTr="00B52676">
        <w:trPr>
          <w:trHeight w:val="239"/>
        </w:trPr>
        <w:tc>
          <w:tcPr>
            <w:tcW w:w="3535" w:type="dxa"/>
            <w:tcBorders>
              <w:top w:val="nil"/>
              <w:left w:val="nil"/>
              <w:bottom w:val="nil"/>
              <w:right w:val="nil"/>
            </w:tcBorders>
            <w:shd w:val="clear" w:color="auto" w:fill="auto"/>
            <w:vAlign w:val="center"/>
            <w:hideMark/>
          </w:tcPr>
          <w:p w14:paraId="0404A278" w14:textId="77777777" w:rsidR="00DD3A53" w:rsidRPr="00105EA9" w:rsidRDefault="00DD3A53" w:rsidP="00DD3A53">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Deudores diversos a C.P.</w:t>
            </w:r>
          </w:p>
        </w:tc>
        <w:tc>
          <w:tcPr>
            <w:tcW w:w="1676" w:type="dxa"/>
            <w:tcBorders>
              <w:top w:val="nil"/>
              <w:left w:val="nil"/>
              <w:bottom w:val="nil"/>
              <w:right w:val="nil"/>
            </w:tcBorders>
            <w:shd w:val="clear" w:color="auto" w:fill="auto"/>
            <w:vAlign w:val="center"/>
          </w:tcPr>
          <w:p w14:paraId="40D97B82" w14:textId="108B962A" w:rsidR="00DD3A53" w:rsidRPr="00105EA9" w:rsidRDefault="00B52676" w:rsidP="002D717E">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w:t>
            </w:r>
            <w:r w:rsidR="002D717E"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=SUM(derecha)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9</w:t>
            </w:r>
            <w:r w:rsidR="002D717E" w:rsidRPr="00105EA9">
              <w:rPr>
                <w:rFonts w:ascii="Barlow" w:eastAsia="Times New Roman" w:hAnsi="Barlow" w:cs="Calibri"/>
                <w:b/>
                <w:bCs/>
                <w:noProof/>
                <w:color w:val="000000"/>
                <w:sz w:val="20"/>
                <w:szCs w:val="20"/>
                <w:lang w:eastAsia="es-MX"/>
              </w:rPr>
              <w:t>8</w:t>
            </w:r>
            <w:r w:rsidRPr="00105EA9">
              <w:rPr>
                <w:rFonts w:ascii="Barlow" w:eastAsia="Times New Roman" w:hAnsi="Barlow" w:cs="Calibri"/>
                <w:b/>
                <w:bCs/>
                <w:noProof/>
                <w:color w:val="000000"/>
                <w:sz w:val="20"/>
                <w:szCs w:val="20"/>
                <w:lang w:eastAsia="es-MX"/>
              </w:rPr>
              <w:t>,3</w:t>
            </w:r>
            <w:r w:rsidR="002D717E" w:rsidRPr="00105EA9">
              <w:rPr>
                <w:rFonts w:ascii="Barlow" w:eastAsia="Times New Roman" w:hAnsi="Barlow" w:cs="Calibri"/>
                <w:b/>
                <w:bCs/>
                <w:noProof/>
                <w:color w:val="000000"/>
                <w:sz w:val="20"/>
                <w:szCs w:val="20"/>
                <w:lang w:eastAsia="es-MX"/>
              </w:rPr>
              <w:t>75</w:t>
            </w:r>
            <w:r w:rsidRPr="00105EA9">
              <w:rPr>
                <w:rFonts w:ascii="Barlow" w:eastAsia="Times New Roman" w:hAnsi="Barlow" w:cs="Calibri"/>
                <w:b/>
                <w:bCs/>
                <w:noProof/>
                <w:color w:val="000000"/>
                <w:sz w:val="20"/>
                <w:szCs w:val="20"/>
                <w:lang w:eastAsia="es-MX"/>
              </w:rPr>
              <w:t>.</w:t>
            </w:r>
            <w:r w:rsidRPr="00105EA9">
              <w:rPr>
                <w:rFonts w:ascii="Barlow" w:eastAsia="Times New Roman" w:hAnsi="Barlow" w:cs="Calibri"/>
                <w:b/>
                <w:bCs/>
                <w:color w:val="000000"/>
                <w:sz w:val="20"/>
                <w:szCs w:val="20"/>
                <w:lang w:eastAsia="es-MX"/>
              </w:rPr>
              <w:fldChar w:fldCharType="end"/>
            </w:r>
            <w:r w:rsidR="002D717E" w:rsidRPr="00105EA9">
              <w:rPr>
                <w:rFonts w:ascii="Barlow" w:eastAsia="Times New Roman" w:hAnsi="Barlow" w:cs="Calibri"/>
                <w:b/>
                <w:bCs/>
                <w:color w:val="000000"/>
                <w:sz w:val="20"/>
                <w:szCs w:val="20"/>
                <w:lang w:eastAsia="es-MX"/>
              </w:rPr>
              <w:t>64</w:t>
            </w:r>
          </w:p>
        </w:tc>
        <w:tc>
          <w:tcPr>
            <w:tcW w:w="1676" w:type="dxa"/>
            <w:tcBorders>
              <w:top w:val="nil"/>
              <w:left w:val="nil"/>
              <w:bottom w:val="nil"/>
              <w:right w:val="nil"/>
            </w:tcBorders>
            <w:shd w:val="clear" w:color="auto" w:fill="auto"/>
            <w:vAlign w:val="center"/>
            <w:hideMark/>
          </w:tcPr>
          <w:p w14:paraId="7264009E" w14:textId="3A62A914" w:rsidR="00DD3A53" w:rsidRPr="00105EA9" w:rsidRDefault="00B52676" w:rsidP="002D717E">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1</w:t>
            </w:r>
            <w:r w:rsidR="002D717E" w:rsidRPr="00105EA9">
              <w:rPr>
                <w:rFonts w:ascii="Barlow" w:eastAsia="Times New Roman" w:hAnsi="Barlow" w:cs="Calibri"/>
                <w:color w:val="000000"/>
                <w:sz w:val="20"/>
                <w:szCs w:val="20"/>
                <w:lang w:eastAsia="es-MX"/>
              </w:rPr>
              <w:t>2</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983</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06</w:t>
            </w:r>
          </w:p>
        </w:tc>
        <w:tc>
          <w:tcPr>
            <w:tcW w:w="1676" w:type="dxa"/>
            <w:tcBorders>
              <w:top w:val="nil"/>
              <w:left w:val="nil"/>
              <w:bottom w:val="nil"/>
              <w:right w:val="nil"/>
            </w:tcBorders>
            <w:shd w:val="clear" w:color="auto" w:fill="auto"/>
            <w:vAlign w:val="center"/>
            <w:hideMark/>
          </w:tcPr>
          <w:p w14:paraId="017897CD" w14:textId="69CE8F31" w:rsidR="00DD3A53" w:rsidRPr="00105EA9" w:rsidRDefault="00B52676" w:rsidP="002D717E">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D717E" w:rsidRPr="00105EA9">
              <w:rPr>
                <w:rFonts w:ascii="Barlow" w:eastAsia="Times New Roman" w:hAnsi="Barlow" w:cs="Calibri"/>
                <w:color w:val="000000"/>
                <w:sz w:val="20"/>
                <w:szCs w:val="20"/>
                <w:lang w:eastAsia="es-MX"/>
              </w:rPr>
              <w:t>75</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274</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99</w:t>
            </w:r>
          </w:p>
        </w:tc>
        <w:tc>
          <w:tcPr>
            <w:tcW w:w="1676" w:type="dxa"/>
            <w:tcBorders>
              <w:top w:val="nil"/>
              <w:left w:val="nil"/>
              <w:bottom w:val="nil"/>
              <w:right w:val="nil"/>
            </w:tcBorders>
            <w:shd w:val="clear" w:color="auto" w:fill="auto"/>
            <w:vAlign w:val="center"/>
            <w:hideMark/>
          </w:tcPr>
          <w:p w14:paraId="0A644441" w14:textId="6E653866" w:rsidR="00DD3A53" w:rsidRPr="00105EA9" w:rsidRDefault="00B52676" w:rsidP="002D717E">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2D717E" w:rsidRPr="00105EA9">
              <w:rPr>
                <w:rFonts w:ascii="Barlow" w:eastAsia="Times New Roman" w:hAnsi="Barlow" w:cs="Calibri"/>
                <w:color w:val="000000"/>
                <w:sz w:val="20"/>
                <w:szCs w:val="20"/>
                <w:lang w:eastAsia="es-MX"/>
              </w:rPr>
              <w:t>3</w:t>
            </w:r>
            <w:r w:rsidRPr="00105EA9">
              <w:rPr>
                <w:rFonts w:ascii="Barlow" w:eastAsia="Times New Roman" w:hAnsi="Barlow" w:cs="Calibri"/>
                <w:color w:val="000000"/>
                <w:sz w:val="20"/>
                <w:szCs w:val="20"/>
                <w:lang w:eastAsia="es-MX"/>
              </w:rPr>
              <w:t>,6</w:t>
            </w:r>
            <w:r w:rsidR="002D717E" w:rsidRPr="00105EA9">
              <w:rPr>
                <w:rFonts w:ascii="Barlow" w:eastAsia="Times New Roman" w:hAnsi="Barlow" w:cs="Calibri"/>
                <w:color w:val="000000"/>
                <w:sz w:val="20"/>
                <w:szCs w:val="20"/>
                <w:lang w:eastAsia="es-MX"/>
              </w:rPr>
              <w:t>89</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97</w:t>
            </w:r>
          </w:p>
        </w:tc>
        <w:tc>
          <w:tcPr>
            <w:tcW w:w="1676" w:type="dxa"/>
            <w:tcBorders>
              <w:top w:val="nil"/>
              <w:left w:val="nil"/>
              <w:bottom w:val="nil"/>
              <w:right w:val="nil"/>
            </w:tcBorders>
            <w:shd w:val="clear" w:color="auto" w:fill="auto"/>
            <w:vAlign w:val="center"/>
            <w:hideMark/>
          </w:tcPr>
          <w:p w14:paraId="439B2E9B" w14:textId="071E8370" w:rsidR="00DD3A53" w:rsidRPr="00105EA9" w:rsidRDefault="00B52676" w:rsidP="002D717E">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D717E" w:rsidRPr="00105EA9">
              <w:rPr>
                <w:rFonts w:ascii="Barlow" w:eastAsia="Times New Roman" w:hAnsi="Barlow" w:cs="Calibri"/>
                <w:color w:val="000000"/>
                <w:sz w:val="20"/>
                <w:szCs w:val="20"/>
                <w:lang w:eastAsia="es-MX"/>
              </w:rPr>
              <w:t>6</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427</w:t>
            </w:r>
            <w:r w:rsidRPr="00105EA9">
              <w:rPr>
                <w:rFonts w:ascii="Barlow" w:eastAsia="Times New Roman" w:hAnsi="Barlow" w:cs="Calibri"/>
                <w:color w:val="000000"/>
                <w:sz w:val="20"/>
                <w:szCs w:val="20"/>
                <w:lang w:eastAsia="es-MX"/>
              </w:rPr>
              <w:t>.</w:t>
            </w:r>
            <w:r w:rsidR="002D717E" w:rsidRPr="00105EA9">
              <w:rPr>
                <w:rFonts w:ascii="Barlow" w:eastAsia="Times New Roman" w:hAnsi="Barlow" w:cs="Calibri"/>
                <w:color w:val="000000"/>
                <w:sz w:val="20"/>
                <w:szCs w:val="20"/>
                <w:lang w:eastAsia="es-MX"/>
              </w:rPr>
              <w:t>62</w:t>
            </w:r>
          </w:p>
        </w:tc>
      </w:tr>
      <w:tr w:rsidR="00512FC5" w:rsidRPr="00105EA9" w14:paraId="1D6E0FFD" w14:textId="77777777" w:rsidTr="009D7FBA">
        <w:trPr>
          <w:trHeight w:val="239"/>
        </w:trPr>
        <w:tc>
          <w:tcPr>
            <w:tcW w:w="3535" w:type="dxa"/>
            <w:tcBorders>
              <w:top w:val="nil"/>
              <w:left w:val="nil"/>
              <w:bottom w:val="nil"/>
              <w:right w:val="nil"/>
            </w:tcBorders>
            <w:shd w:val="clear" w:color="auto" w:fill="auto"/>
            <w:vAlign w:val="center"/>
            <w:hideMark/>
          </w:tcPr>
          <w:p w14:paraId="4AD76B3B" w14:textId="77777777" w:rsidR="00512FC5" w:rsidRPr="00105EA9" w:rsidRDefault="00512FC5" w:rsidP="00512FC5">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Anticipo a proveedores </w:t>
            </w:r>
          </w:p>
        </w:tc>
        <w:tc>
          <w:tcPr>
            <w:tcW w:w="1676" w:type="dxa"/>
            <w:tcBorders>
              <w:top w:val="nil"/>
              <w:left w:val="nil"/>
              <w:bottom w:val="nil"/>
              <w:right w:val="nil"/>
            </w:tcBorders>
            <w:shd w:val="clear" w:color="auto" w:fill="auto"/>
            <w:vAlign w:val="center"/>
          </w:tcPr>
          <w:p w14:paraId="4539A4F4" w14:textId="3EDDADFE" w:rsidR="00512FC5" w:rsidRPr="00105EA9" w:rsidRDefault="00512FC5" w:rsidP="00512FC5">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=SUM(derecha)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75,</w:t>
            </w:r>
            <w:r w:rsidRPr="00105EA9">
              <w:rPr>
                <w:rFonts w:ascii="Barlow" w:eastAsia="Times New Roman" w:hAnsi="Barlow" w:cs="Calibri"/>
                <w:b/>
                <w:bCs/>
                <w:color w:val="000000"/>
                <w:sz w:val="20"/>
                <w:szCs w:val="20"/>
                <w:lang w:eastAsia="es-MX"/>
              </w:rPr>
              <w:fldChar w:fldCharType="end"/>
            </w:r>
            <w:r w:rsidRPr="00105EA9">
              <w:rPr>
                <w:rFonts w:ascii="Barlow" w:eastAsia="Times New Roman" w:hAnsi="Barlow" w:cs="Calibri"/>
                <w:b/>
                <w:bCs/>
                <w:color w:val="000000"/>
                <w:sz w:val="20"/>
                <w:szCs w:val="20"/>
                <w:lang w:eastAsia="es-MX"/>
              </w:rPr>
              <w:t>593.20</w:t>
            </w:r>
          </w:p>
        </w:tc>
        <w:tc>
          <w:tcPr>
            <w:tcW w:w="1676" w:type="dxa"/>
            <w:tcBorders>
              <w:top w:val="nil"/>
              <w:left w:val="nil"/>
              <w:bottom w:val="nil"/>
              <w:right w:val="nil"/>
            </w:tcBorders>
            <w:shd w:val="clear" w:color="auto" w:fill="auto"/>
            <w:vAlign w:val="center"/>
          </w:tcPr>
          <w:p w14:paraId="4F79FB68" w14:textId="691B5032" w:rsidR="00512FC5" w:rsidRPr="00105EA9" w:rsidRDefault="00512FC5" w:rsidP="00512FC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40,637.60</w:t>
            </w:r>
          </w:p>
        </w:tc>
        <w:tc>
          <w:tcPr>
            <w:tcW w:w="1676" w:type="dxa"/>
            <w:tcBorders>
              <w:top w:val="nil"/>
              <w:left w:val="nil"/>
              <w:bottom w:val="nil"/>
              <w:right w:val="nil"/>
            </w:tcBorders>
            <w:shd w:val="clear" w:color="auto" w:fill="auto"/>
            <w:vAlign w:val="center"/>
            <w:hideMark/>
          </w:tcPr>
          <w:p w14:paraId="15AEABA9" w14:textId="15ABC256" w:rsidR="00512FC5" w:rsidRPr="00105EA9" w:rsidRDefault="00512FC5" w:rsidP="00512FC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34,955.60</w:t>
            </w:r>
          </w:p>
        </w:tc>
        <w:tc>
          <w:tcPr>
            <w:tcW w:w="1676" w:type="dxa"/>
            <w:tcBorders>
              <w:top w:val="nil"/>
              <w:left w:val="nil"/>
              <w:bottom w:val="nil"/>
              <w:right w:val="nil"/>
            </w:tcBorders>
            <w:shd w:val="clear" w:color="auto" w:fill="auto"/>
            <w:vAlign w:val="center"/>
            <w:hideMark/>
          </w:tcPr>
          <w:p w14:paraId="68FC34EE" w14:textId="5AFBC780" w:rsidR="00512FC5" w:rsidRPr="00105EA9" w:rsidRDefault="00512FC5" w:rsidP="00512FC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2E8773B1" w14:textId="70B12035" w:rsidR="00512FC5" w:rsidRPr="00105EA9" w:rsidRDefault="00512FC5" w:rsidP="00512FC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r>
      <w:tr w:rsidR="00CA4641" w:rsidRPr="00105EA9" w14:paraId="5AAE99E6" w14:textId="77777777" w:rsidTr="00CA4641">
        <w:trPr>
          <w:trHeight w:val="239"/>
        </w:trPr>
        <w:tc>
          <w:tcPr>
            <w:tcW w:w="3535" w:type="dxa"/>
            <w:tcBorders>
              <w:top w:val="nil"/>
              <w:left w:val="nil"/>
              <w:bottom w:val="nil"/>
              <w:right w:val="nil"/>
            </w:tcBorders>
            <w:shd w:val="clear" w:color="auto" w:fill="auto"/>
            <w:vAlign w:val="center"/>
            <w:hideMark/>
          </w:tcPr>
          <w:p w14:paraId="226829B7" w14:textId="77777777" w:rsidR="00CA4641" w:rsidRPr="00105EA9" w:rsidRDefault="00CA4641" w:rsidP="00CA4641">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Otros Derechos a Recibir Bienes</w:t>
            </w:r>
          </w:p>
        </w:tc>
        <w:tc>
          <w:tcPr>
            <w:tcW w:w="1676" w:type="dxa"/>
            <w:tcBorders>
              <w:top w:val="nil"/>
              <w:left w:val="nil"/>
              <w:bottom w:val="nil"/>
              <w:right w:val="nil"/>
            </w:tcBorders>
            <w:shd w:val="clear" w:color="auto" w:fill="auto"/>
            <w:vAlign w:val="center"/>
          </w:tcPr>
          <w:p w14:paraId="11150BED" w14:textId="64119A41" w:rsidR="00CA4641" w:rsidRPr="00105EA9" w:rsidRDefault="00CA4641" w:rsidP="00CA4641">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=SUM(derecha)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34,884.05</w:t>
            </w:r>
            <w:r w:rsidRPr="00105EA9">
              <w:rPr>
                <w:rFonts w:ascii="Barlow" w:eastAsia="Times New Roman" w:hAnsi="Barlow" w:cs="Calibri"/>
                <w:b/>
                <w:bCs/>
                <w:color w:val="000000"/>
                <w:sz w:val="20"/>
                <w:szCs w:val="20"/>
                <w:lang w:eastAsia="es-MX"/>
              </w:rPr>
              <w:fldChar w:fldCharType="end"/>
            </w:r>
          </w:p>
        </w:tc>
        <w:tc>
          <w:tcPr>
            <w:tcW w:w="1676" w:type="dxa"/>
            <w:tcBorders>
              <w:top w:val="nil"/>
              <w:left w:val="nil"/>
              <w:bottom w:val="nil"/>
              <w:right w:val="nil"/>
            </w:tcBorders>
            <w:shd w:val="clear" w:color="auto" w:fill="auto"/>
            <w:vAlign w:val="center"/>
            <w:hideMark/>
          </w:tcPr>
          <w:p w14:paraId="6F7750A5" w14:textId="4A1D9CC5" w:rsidR="00CA4641" w:rsidRPr="00105EA9" w:rsidRDefault="00CA4641" w:rsidP="00CA4641">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4F5DCA11" w14:textId="6D14076F" w:rsidR="00CA4641" w:rsidRPr="00105EA9" w:rsidRDefault="00CA4641" w:rsidP="00CA4641">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850.00</w:t>
            </w:r>
          </w:p>
        </w:tc>
        <w:tc>
          <w:tcPr>
            <w:tcW w:w="1676" w:type="dxa"/>
            <w:tcBorders>
              <w:top w:val="nil"/>
              <w:left w:val="nil"/>
              <w:bottom w:val="nil"/>
              <w:right w:val="nil"/>
            </w:tcBorders>
            <w:shd w:val="clear" w:color="auto" w:fill="auto"/>
            <w:vAlign w:val="center"/>
            <w:hideMark/>
          </w:tcPr>
          <w:p w14:paraId="5C1DDF64" w14:textId="20C928AF" w:rsidR="00CA4641" w:rsidRPr="00105EA9" w:rsidRDefault="00CA4641" w:rsidP="00476776">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w:t>
            </w:r>
            <w:r w:rsidR="00476776"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476776" w:rsidRPr="00105EA9">
              <w:rPr>
                <w:rFonts w:ascii="Barlow" w:eastAsia="Times New Roman" w:hAnsi="Barlow" w:cs="Calibri"/>
                <w:color w:val="000000"/>
                <w:sz w:val="20"/>
                <w:szCs w:val="20"/>
                <w:lang w:eastAsia="es-MX"/>
              </w:rPr>
              <w:t>14</w:t>
            </w:r>
            <w:r w:rsidRPr="00105EA9">
              <w:rPr>
                <w:rFonts w:ascii="Barlow" w:eastAsia="Times New Roman" w:hAnsi="Barlow" w:cs="Calibri"/>
                <w:color w:val="000000"/>
                <w:sz w:val="20"/>
                <w:szCs w:val="20"/>
                <w:lang w:eastAsia="es-MX"/>
              </w:rPr>
              <w:t>,</w:t>
            </w:r>
            <w:r w:rsidR="00476776" w:rsidRPr="00105EA9">
              <w:rPr>
                <w:rFonts w:ascii="Barlow" w:eastAsia="Times New Roman" w:hAnsi="Barlow" w:cs="Calibri"/>
                <w:color w:val="000000"/>
                <w:sz w:val="20"/>
                <w:szCs w:val="20"/>
                <w:lang w:eastAsia="es-MX"/>
              </w:rPr>
              <w:t>6</w:t>
            </w:r>
            <w:r w:rsidRPr="00105EA9">
              <w:rPr>
                <w:rFonts w:ascii="Barlow" w:eastAsia="Times New Roman" w:hAnsi="Barlow" w:cs="Calibri"/>
                <w:color w:val="000000"/>
                <w:sz w:val="20"/>
                <w:szCs w:val="20"/>
                <w:lang w:eastAsia="es-MX"/>
              </w:rPr>
              <w:t>00.00</w:t>
            </w:r>
          </w:p>
        </w:tc>
        <w:tc>
          <w:tcPr>
            <w:tcW w:w="1676" w:type="dxa"/>
            <w:tcBorders>
              <w:top w:val="nil"/>
              <w:left w:val="nil"/>
              <w:bottom w:val="nil"/>
              <w:right w:val="nil"/>
            </w:tcBorders>
            <w:shd w:val="clear" w:color="auto" w:fill="auto"/>
            <w:vAlign w:val="center"/>
            <w:hideMark/>
          </w:tcPr>
          <w:p w14:paraId="010FEAC8" w14:textId="615E4204" w:rsidR="00CA4641" w:rsidRPr="00105EA9" w:rsidRDefault="00CA4641" w:rsidP="00476776">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476776" w:rsidRPr="00105EA9">
              <w:rPr>
                <w:rFonts w:ascii="Barlow" w:eastAsia="Times New Roman" w:hAnsi="Barlow" w:cs="Calibri"/>
                <w:color w:val="000000"/>
                <w:sz w:val="20"/>
                <w:szCs w:val="20"/>
                <w:lang w:eastAsia="es-MX"/>
              </w:rPr>
              <w:t>19</w:t>
            </w:r>
            <w:r w:rsidRPr="00105EA9">
              <w:rPr>
                <w:rFonts w:ascii="Barlow" w:eastAsia="Times New Roman" w:hAnsi="Barlow" w:cs="Calibri"/>
                <w:color w:val="000000"/>
                <w:sz w:val="20"/>
                <w:szCs w:val="20"/>
                <w:lang w:eastAsia="es-MX"/>
              </w:rPr>
              <w:t>,</w:t>
            </w:r>
            <w:r w:rsidR="00476776" w:rsidRPr="00105EA9">
              <w:rPr>
                <w:rFonts w:ascii="Barlow" w:eastAsia="Times New Roman" w:hAnsi="Barlow" w:cs="Calibri"/>
                <w:color w:val="000000"/>
                <w:sz w:val="20"/>
                <w:szCs w:val="20"/>
                <w:lang w:eastAsia="es-MX"/>
              </w:rPr>
              <w:t>4</w:t>
            </w:r>
            <w:r w:rsidRPr="00105EA9">
              <w:rPr>
                <w:rFonts w:ascii="Barlow" w:eastAsia="Times New Roman" w:hAnsi="Barlow" w:cs="Calibri"/>
                <w:color w:val="000000"/>
                <w:sz w:val="20"/>
                <w:szCs w:val="20"/>
                <w:lang w:eastAsia="es-MX"/>
              </w:rPr>
              <w:t>34.05</w:t>
            </w:r>
          </w:p>
        </w:tc>
      </w:tr>
      <w:tr w:rsidR="00DD3A53" w:rsidRPr="00DD3A53" w14:paraId="4F968FA4" w14:textId="77777777" w:rsidTr="00CA4641">
        <w:trPr>
          <w:cantSplit/>
          <w:trHeight w:val="251"/>
        </w:trPr>
        <w:tc>
          <w:tcPr>
            <w:tcW w:w="3535" w:type="dxa"/>
            <w:tcBorders>
              <w:top w:val="nil"/>
              <w:left w:val="nil"/>
              <w:bottom w:val="nil"/>
              <w:right w:val="nil"/>
            </w:tcBorders>
            <w:shd w:val="clear" w:color="auto" w:fill="auto"/>
            <w:vAlign w:val="center"/>
            <w:hideMark/>
          </w:tcPr>
          <w:p w14:paraId="775302F1" w14:textId="77777777" w:rsidR="00DD3A53" w:rsidRPr="00105EA9" w:rsidRDefault="00DD3A53" w:rsidP="00DD3A53">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Suma</w:t>
            </w:r>
          </w:p>
        </w:tc>
        <w:tc>
          <w:tcPr>
            <w:tcW w:w="1676" w:type="dxa"/>
            <w:tcBorders>
              <w:top w:val="nil"/>
              <w:left w:val="nil"/>
              <w:bottom w:val="nil"/>
              <w:right w:val="nil"/>
            </w:tcBorders>
            <w:shd w:val="clear" w:color="auto" w:fill="auto"/>
            <w:vAlign w:val="center"/>
          </w:tcPr>
          <w:p w14:paraId="46A4BC8E" w14:textId="307DDBE8" w:rsidR="00DD3A53" w:rsidRPr="00DD3A53" w:rsidRDefault="00CA4641" w:rsidP="000A6554">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=SUM(ABOVE)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w:t>
            </w:r>
            <w:r w:rsidR="000A6554" w:rsidRPr="00105EA9">
              <w:rPr>
                <w:rFonts w:ascii="Barlow" w:eastAsia="Times New Roman" w:hAnsi="Barlow" w:cs="Calibri"/>
                <w:b/>
                <w:bCs/>
                <w:noProof/>
                <w:color w:val="000000"/>
                <w:sz w:val="20"/>
                <w:szCs w:val="20"/>
                <w:lang w:eastAsia="es-MX"/>
              </w:rPr>
              <w:t xml:space="preserve">          </w:t>
            </w:r>
            <w:r w:rsidRPr="00105EA9">
              <w:rPr>
                <w:rFonts w:ascii="Barlow" w:eastAsia="Times New Roman" w:hAnsi="Barlow" w:cs="Calibri"/>
                <w:b/>
                <w:bCs/>
                <w:noProof/>
                <w:color w:val="000000"/>
                <w:sz w:val="20"/>
                <w:szCs w:val="20"/>
                <w:lang w:eastAsia="es-MX"/>
              </w:rPr>
              <w:t xml:space="preserve"> </w:t>
            </w:r>
            <w:r w:rsidR="000A6554" w:rsidRPr="00105EA9">
              <w:rPr>
                <w:rFonts w:ascii="Barlow" w:eastAsia="Times New Roman" w:hAnsi="Barlow" w:cs="Calibri"/>
                <w:b/>
                <w:bCs/>
                <w:noProof/>
                <w:color w:val="000000"/>
                <w:sz w:val="20"/>
                <w:szCs w:val="20"/>
                <w:lang w:eastAsia="es-MX"/>
              </w:rPr>
              <w:t>221</w:t>
            </w:r>
            <w:r w:rsidRPr="00105EA9">
              <w:rPr>
                <w:rFonts w:ascii="Barlow" w:eastAsia="Times New Roman" w:hAnsi="Barlow" w:cs="Calibri"/>
                <w:b/>
                <w:bCs/>
                <w:noProof/>
                <w:color w:val="000000"/>
                <w:sz w:val="20"/>
                <w:szCs w:val="20"/>
                <w:lang w:eastAsia="es-MX"/>
              </w:rPr>
              <w:t>,</w:t>
            </w:r>
            <w:r w:rsidR="000A6554" w:rsidRPr="00105EA9">
              <w:rPr>
                <w:rFonts w:ascii="Barlow" w:eastAsia="Times New Roman" w:hAnsi="Barlow" w:cs="Calibri"/>
                <w:b/>
                <w:bCs/>
                <w:noProof/>
                <w:color w:val="000000"/>
                <w:sz w:val="20"/>
                <w:szCs w:val="20"/>
                <w:lang w:eastAsia="es-MX"/>
              </w:rPr>
              <w:t>989</w:t>
            </w:r>
            <w:r w:rsidRPr="00105EA9">
              <w:rPr>
                <w:rFonts w:ascii="Barlow" w:eastAsia="Times New Roman" w:hAnsi="Barlow" w:cs="Calibri"/>
                <w:b/>
                <w:bCs/>
                <w:noProof/>
                <w:color w:val="000000"/>
                <w:sz w:val="20"/>
                <w:szCs w:val="20"/>
                <w:lang w:eastAsia="es-MX"/>
              </w:rPr>
              <w:t>.</w:t>
            </w:r>
            <w:r w:rsidRPr="00105EA9">
              <w:rPr>
                <w:rFonts w:ascii="Barlow" w:eastAsia="Times New Roman" w:hAnsi="Barlow" w:cs="Calibri"/>
                <w:b/>
                <w:bCs/>
                <w:color w:val="000000"/>
                <w:sz w:val="20"/>
                <w:szCs w:val="20"/>
                <w:lang w:eastAsia="es-MX"/>
              </w:rPr>
              <w:fldChar w:fldCharType="end"/>
            </w:r>
            <w:r w:rsidR="000A6554" w:rsidRPr="00105EA9">
              <w:rPr>
                <w:rFonts w:ascii="Barlow" w:eastAsia="Times New Roman" w:hAnsi="Barlow" w:cs="Calibri"/>
                <w:b/>
                <w:bCs/>
                <w:color w:val="000000"/>
                <w:sz w:val="20"/>
                <w:szCs w:val="20"/>
                <w:lang w:eastAsia="es-MX"/>
              </w:rPr>
              <w:t>49</w:t>
            </w:r>
          </w:p>
        </w:tc>
        <w:tc>
          <w:tcPr>
            <w:tcW w:w="1676" w:type="dxa"/>
            <w:tcBorders>
              <w:top w:val="nil"/>
              <w:left w:val="nil"/>
              <w:bottom w:val="single" w:sz="8" w:space="0" w:color="auto"/>
              <w:right w:val="nil"/>
            </w:tcBorders>
            <w:shd w:val="clear" w:color="auto" w:fill="auto"/>
            <w:vAlign w:val="center"/>
            <w:hideMark/>
          </w:tcPr>
          <w:p w14:paraId="38E267BB"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60B24A19"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32D180C4"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2A45B752"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r>
    </w:tbl>
    <w:p w14:paraId="3F3887B0" w14:textId="7777777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76BA4EB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646BA6C3" w14:textId="4B06153E"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C529D4" w:rsidRPr="00C529D4">
        <w:rPr>
          <w:rFonts w:ascii="Barlow" w:hAnsi="Barlow" w:cstheme="minorHAnsi"/>
          <w:sz w:val="20"/>
          <w:szCs w:val="20"/>
        </w:rPr>
        <w:t>523,913.63</w:t>
      </w:r>
    </w:p>
    <w:p w14:paraId="10E97BA8" w14:textId="77777777" w:rsidR="00B3520A" w:rsidRDefault="00B522AE" w:rsidP="00B522AE">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14:paraId="68399653" w14:textId="77777777"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8032" w:type="dxa"/>
        <w:tblCellMar>
          <w:left w:w="70" w:type="dxa"/>
          <w:right w:w="70" w:type="dxa"/>
        </w:tblCellMar>
        <w:tblLook w:val="04A0" w:firstRow="1" w:lastRow="0" w:firstColumn="1" w:lastColumn="0" w:noHBand="0" w:noVBand="1"/>
      </w:tblPr>
      <w:tblGrid>
        <w:gridCol w:w="4122"/>
        <w:gridCol w:w="1955"/>
        <w:gridCol w:w="1955"/>
      </w:tblGrid>
      <w:tr w:rsidR="00A90366" w:rsidRPr="00A90366" w14:paraId="0AD49C83" w14:textId="77777777" w:rsidTr="00A90366">
        <w:trPr>
          <w:trHeight w:val="338"/>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lastRenderedPageBreak/>
              <w:t>ACTIVOS</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MOI</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3F6117A3" w14:textId="7DDE4F5F" w:rsidR="00A90366" w:rsidRPr="00BC283B" w:rsidRDefault="00A90366" w:rsidP="00640782">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 xml:space="preserve">SALDO AL </w:t>
            </w:r>
            <w:r w:rsidR="00640782">
              <w:rPr>
                <w:rFonts w:ascii="Barlow" w:eastAsia="Times New Roman" w:hAnsi="Barlow" w:cs="Calibri"/>
                <w:b/>
                <w:bCs/>
                <w:color w:val="000000"/>
                <w:sz w:val="20"/>
                <w:szCs w:val="20"/>
                <w:lang w:eastAsia="es-MX"/>
              </w:rPr>
              <w:t>31</w:t>
            </w:r>
            <w:r w:rsidRPr="00BC283B">
              <w:rPr>
                <w:rFonts w:ascii="Barlow" w:eastAsia="Times New Roman" w:hAnsi="Barlow" w:cs="Calibri"/>
                <w:b/>
                <w:bCs/>
                <w:color w:val="000000"/>
                <w:sz w:val="20"/>
                <w:szCs w:val="20"/>
                <w:lang w:eastAsia="es-MX"/>
              </w:rPr>
              <w:t>/0</w:t>
            </w:r>
            <w:r w:rsidR="00640782">
              <w:rPr>
                <w:rFonts w:ascii="Barlow" w:eastAsia="Times New Roman" w:hAnsi="Barlow" w:cs="Calibri"/>
                <w:b/>
                <w:bCs/>
                <w:color w:val="000000"/>
                <w:sz w:val="20"/>
                <w:szCs w:val="20"/>
                <w:lang w:eastAsia="es-MX"/>
              </w:rPr>
              <w:t>7</w:t>
            </w:r>
            <w:r w:rsidRPr="00BC283B">
              <w:rPr>
                <w:rFonts w:ascii="Barlow" w:eastAsia="Times New Roman" w:hAnsi="Barlow" w:cs="Calibri"/>
                <w:b/>
                <w:bCs/>
                <w:color w:val="000000"/>
                <w:sz w:val="20"/>
                <w:szCs w:val="20"/>
                <w:lang w:eastAsia="es-MX"/>
              </w:rPr>
              <w:t>/2020</w:t>
            </w:r>
          </w:p>
        </w:tc>
      </w:tr>
      <w:tr w:rsidR="00A90366" w:rsidRPr="00A90366" w14:paraId="3361FCD3" w14:textId="77777777" w:rsidTr="00A90366">
        <w:trPr>
          <w:trHeight w:val="294"/>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55" w:type="dxa"/>
            <w:tcBorders>
              <w:top w:val="nil"/>
              <w:left w:val="nil"/>
              <w:bottom w:val="single" w:sz="4" w:space="0" w:color="auto"/>
              <w:right w:val="single" w:sz="4" w:space="0" w:color="auto"/>
            </w:tcBorders>
            <w:shd w:val="clear" w:color="auto" w:fill="auto"/>
            <w:noWrap/>
            <w:vAlign w:val="bottom"/>
            <w:hideMark/>
          </w:tcPr>
          <w:p w14:paraId="208383F6" w14:textId="3600C644"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2,036,931.19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06A26DE" w14:textId="7B2B0008" w:rsidR="00A90366" w:rsidRPr="00BC283B" w:rsidRDefault="00A90366" w:rsidP="00640782">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w:t>
            </w:r>
            <w:r w:rsidR="00640782">
              <w:rPr>
                <w:rFonts w:ascii="Barlow" w:eastAsia="Times New Roman" w:hAnsi="Barlow" w:cs="Calibri"/>
                <w:color w:val="000000"/>
                <w:sz w:val="20"/>
                <w:szCs w:val="20"/>
                <w:lang w:eastAsia="es-MX"/>
              </w:rPr>
              <w:t>3</w:t>
            </w:r>
            <w:r w:rsidR="00BC283B" w:rsidRPr="00BC283B">
              <w:rPr>
                <w:rFonts w:ascii="Barlow" w:eastAsia="Times New Roman" w:hAnsi="Barlow" w:cs="Calibri"/>
                <w:color w:val="000000"/>
                <w:sz w:val="20"/>
                <w:szCs w:val="20"/>
                <w:lang w:eastAsia="es-MX"/>
              </w:rPr>
              <w:t>4,3</w:t>
            </w:r>
            <w:r w:rsidR="00640782">
              <w:rPr>
                <w:rFonts w:ascii="Barlow" w:eastAsia="Times New Roman" w:hAnsi="Barlow" w:cs="Calibri"/>
                <w:color w:val="000000"/>
                <w:sz w:val="20"/>
                <w:szCs w:val="20"/>
                <w:lang w:eastAsia="es-MX"/>
              </w:rPr>
              <w:t>60</w:t>
            </w:r>
            <w:r w:rsidR="00BC283B" w:rsidRPr="00BC283B">
              <w:rPr>
                <w:rFonts w:ascii="Barlow" w:eastAsia="Times New Roman" w:hAnsi="Barlow" w:cs="Calibri"/>
                <w:color w:val="000000"/>
                <w:sz w:val="20"/>
                <w:szCs w:val="20"/>
                <w:lang w:eastAsia="es-MX"/>
              </w:rPr>
              <w:t>.</w:t>
            </w:r>
            <w:r w:rsidR="00640782">
              <w:rPr>
                <w:rFonts w:ascii="Barlow" w:eastAsia="Times New Roman" w:hAnsi="Barlow" w:cs="Calibri"/>
                <w:color w:val="000000"/>
                <w:sz w:val="20"/>
                <w:szCs w:val="20"/>
                <w:lang w:eastAsia="es-MX"/>
              </w:rPr>
              <w:t>44</w:t>
            </w:r>
            <w:r w:rsidRPr="00BC283B">
              <w:rPr>
                <w:rFonts w:ascii="Barlow" w:eastAsia="Times New Roman" w:hAnsi="Barlow" w:cs="Calibri"/>
                <w:color w:val="000000"/>
                <w:sz w:val="20"/>
                <w:szCs w:val="20"/>
                <w:lang w:eastAsia="es-MX"/>
              </w:rPr>
              <w:t xml:space="preserve"> </w:t>
            </w:r>
          </w:p>
        </w:tc>
      </w:tr>
      <w:tr w:rsidR="00A90366" w:rsidRPr="00A90366" w14:paraId="27D06265" w14:textId="77777777" w:rsidTr="00A90366">
        <w:trPr>
          <w:trHeight w:val="288"/>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55"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c>
          <w:tcPr>
            <w:tcW w:w="1955" w:type="dxa"/>
            <w:tcBorders>
              <w:top w:val="nil"/>
              <w:left w:val="nil"/>
              <w:bottom w:val="single" w:sz="4" w:space="0" w:color="auto"/>
              <w:right w:val="single" w:sz="4" w:space="0" w:color="auto"/>
            </w:tcBorders>
            <w:shd w:val="clear" w:color="auto" w:fill="auto"/>
            <w:noWrap/>
            <w:vAlign w:val="bottom"/>
            <w:hideMark/>
          </w:tcPr>
          <w:p w14:paraId="5C223822"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   </w:t>
            </w:r>
          </w:p>
        </w:tc>
      </w:tr>
      <w:tr w:rsidR="00A90366" w:rsidRPr="00A90366" w14:paraId="42CA6246" w14:textId="77777777" w:rsidTr="00A90366">
        <w:trPr>
          <w:trHeight w:val="306"/>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55" w:type="dxa"/>
            <w:tcBorders>
              <w:top w:val="nil"/>
              <w:left w:val="nil"/>
              <w:bottom w:val="single" w:sz="4" w:space="0" w:color="auto"/>
              <w:right w:val="single" w:sz="4" w:space="0" w:color="auto"/>
            </w:tcBorders>
            <w:shd w:val="clear" w:color="auto" w:fill="auto"/>
            <w:noWrap/>
            <w:vAlign w:val="bottom"/>
            <w:hideMark/>
          </w:tcPr>
          <w:p w14:paraId="518B9508" w14:textId="10B75ED1"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2,568,531.19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2E1280D" w14:textId="3C1C2FEE" w:rsidR="00A90366" w:rsidRPr="00BC283B" w:rsidRDefault="00A90366" w:rsidP="00640782">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w:t>
            </w:r>
            <w:r w:rsidR="00640782">
              <w:rPr>
                <w:rFonts w:ascii="Barlow" w:eastAsia="Times New Roman" w:hAnsi="Barlow" w:cs="Calibri"/>
                <w:color w:val="000000"/>
                <w:sz w:val="20"/>
                <w:szCs w:val="20"/>
                <w:lang w:eastAsia="es-MX"/>
              </w:rPr>
              <w:t>3</w:t>
            </w:r>
            <w:r w:rsidR="00ED502E">
              <w:rPr>
                <w:rFonts w:ascii="Barlow" w:eastAsia="Times New Roman" w:hAnsi="Barlow" w:cs="Calibri"/>
                <w:color w:val="000000"/>
                <w:sz w:val="20"/>
                <w:szCs w:val="20"/>
                <w:lang w:eastAsia="es-MX"/>
              </w:rPr>
              <w:t>4</w:t>
            </w:r>
            <w:r w:rsidR="00BC283B" w:rsidRPr="00BC283B">
              <w:rPr>
                <w:rFonts w:ascii="Barlow" w:eastAsia="Times New Roman" w:hAnsi="Barlow" w:cs="Calibri"/>
                <w:color w:val="000000"/>
                <w:sz w:val="20"/>
                <w:szCs w:val="20"/>
                <w:lang w:eastAsia="es-MX"/>
              </w:rPr>
              <w:t>,3</w:t>
            </w:r>
            <w:r w:rsidR="00640782">
              <w:rPr>
                <w:rFonts w:ascii="Barlow" w:eastAsia="Times New Roman" w:hAnsi="Barlow" w:cs="Calibri"/>
                <w:color w:val="000000"/>
                <w:sz w:val="20"/>
                <w:szCs w:val="20"/>
                <w:lang w:eastAsia="es-MX"/>
              </w:rPr>
              <w:t>60</w:t>
            </w:r>
            <w:r w:rsidR="00BC283B" w:rsidRPr="00BC283B">
              <w:rPr>
                <w:rFonts w:ascii="Barlow" w:eastAsia="Times New Roman" w:hAnsi="Barlow" w:cs="Calibri"/>
                <w:color w:val="000000"/>
                <w:sz w:val="20"/>
                <w:szCs w:val="20"/>
                <w:lang w:eastAsia="es-MX"/>
              </w:rPr>
              <w:t>.</w:t>
            </w:r>
            <w:r w:rsidR="00640782">
              <w:rPr>
                <w:rFonts w:ascii="Barlow" w:eastAsia="Times New Roman" w:hAnsi="Barlow" w:cs="Calibri"/>
                <w:color w:val="000000"/>
                <w:sz w:val="20"/>
                <w:szCs w:val="20"/>
                <w:lang w:eastAsia="es-MX"/>
              </w:rPr>
              <w:t>44</w:t>
            </w:r>
            <w:r w:rsidRPr="00BC283B">
              <w:rPr>
                <w:rFonts w:ascii="Barlow" w:eastAsia="Times New Roman" w:hAnsi="Barlow" w:cs="Calibri"/>
                <w:color w:val="000000"/>
                <w:sz w:val="20"/>
                <w:szCs w:val="20"/>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665" w:type="dxa"/>
        <w:tblCellMar>
          <w:left w:w="70" w:type="dxa"/>
          <w:right w:w="70" w:type="dxa"/>
        </w:tblCellMar>
        <w:tblLook w:val="04A0" w:firstRow="1" w:lastRow="0" w:firstColumn="1" w:lastColumn="0" w:noHBand="0" w:noVBand="1"/>
      </w:tblPr>
      <w:tblGrid>
        <w:gridCol w:w="3681"/>
        <w:gridCol w:w="1984"/>
      </w:tblGrid>
      <w:tr w:rsidR="00A90366" w:rsidRPr="00A90366" w14:paraId="32B81758" w14:textId="77777777" w:rsidTr="00A90366">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BC283B" w:rsidRDefault="00BC283B" w:rsidP="00BC283B">
            <w:pPr>
              <w:spacing w:after="0" w:line="240" w:lineRule="auto"/>
              <w:jc w:val="both"/>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DEPRECIACIONES DE: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C2DD7F" w14:textId="3CC5BED7" w:rsidR="00A90366" w:rsidRPr="00BC283B" w:rsidRDefault="00A90366" w:rsidP="002752B2">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 xml:space="preserve">SALDO AL </w:t>
            </w:r>
            <w:r w:rsidR="002752B2">
              <w:rPr>
                <w:rFonts w:ascii="Barlow" w:eastAsia="Times New Roman" w:hAnsi="Barlow" w:cs="Calibri"/>
                <w:b/>
                <w:bCs/>
                <w:color w:val="000000"/>
                <w:sz w:val="20"/>
                <w:szCs w:val="20"/>
                <w:lang w:eastAsia="es-MX"/>
              </w:rPr>
              <w:t>31</w:t>
            </w:r>
            <w:r w:rsidRPr="00BC283B">
              <w:rPr>
                <w:rFonts w:ascii="Barlow" w:eastAsia="Times New Roman" w:hAnsi="Barlow" w:cs="Calibri"/>
                <w:b/>
                <w:bCs/>
                <w:color w:val="000000"/>
                <w:sz w:val="20"/>
                <w:szCs w:val="20"/>
                <w:lang w:eastAsia="es-MX"/>
              </w:rPr>
              <w:t>/0</w:t>
            </w:r>
            <w:r w:rsidR="002752B2">
              <w:rPr>
                <w:rFonts w:ascii="Barlow" w:eastAsia="Times New Roman" w:hAnsi="Barlow" w:cs="Calibri"/>
                <w:b/>
                <w:bCs/>
                <w:color w:val="000000"/>
                <w:sz w:val="20"/>
                <w:szCs w:val="20"/>
                <w:lang w:eastAsia="es-MX"/>
              </w:rPr>
              <w:t>7</w:t>
            </w:r>
            <w:r w:rsidRPr="00BC283B">
              <w:rPr>
                <w:rFonts w:ascii="Barlow" w:eastAsia="Times New Roman" w:hAnsi="Barlow" w:cs="Calibri"/>
                <w:b/>
                <w:bCs/>
                <w:color w:val="000000"/>
                <w:sz w:val="20"/>
                <w:szCs w:val="20"/>
                <w:lang w:eastAsia="es-MX"/>
              </w:rPr>
              <w:t>/2020</w:t>
            </w:r>
          </w:p>
        </w:tc>
      </w:tr>
      <w:tr w:rsidR="00A90366" w:rsidRPr="00A90366" w14:paraId="794D4D5B" w14:textId="77777777" w:rsidTr="00A90366">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84" w:type="dxa"/>
            <w:tcBorders>
              <w:top w:val="nil"/>
              <w:left w:val="nil"/>
              <w:bottom w:val="single" w:sz="4" w:space="0" w:color="auto"/>
              <w:right w:val="single" w:sz="4" w:space="0" w:color="auto"/>
            </w:tcBorders>
            <w:shd w:val="clear" w:color="auto" w:fill="auto"/>
            <w:noWrap/>
            <w:vAlign w:val="bottom"/>
            <w:hideMark/>
          </w:tcPr>
          <w:p w14:paraId="369E7DCF" w14:textId="1C1BD633" w:rsidR="00A90366" w:rsidRPr="00BC283B" w:rsidRDefault="00A90366" w:rsidP="00640782">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w:t>
            </w:r>
            <w:r w:rsidR="00640782">
              <w:rPr>
                <w:rFonts w:ascii="Barlow" w:eastAsia="Times New Roman" w:hAnsi="Barlow" w:cs="Calibri"/>
                <w:color w:val="000000"/>
                <w:sz w:val="20"/>
                <w:szCs w:val="20"/>
                <w:lang w:eastAsia="es-MX"/>
              </w:rPr>
              <w:t>402</w:t>
            </w:r>
            <w:r w:rsidRPr="00BC283B">
              <w:rPr>
                <w:rFonts w:ascii="Barlow" w:eastAsia="Times New Roman" w:hAnsi="Barlow" w:cs="Calibri"/>
                <w:color w:val="000000"/>
                <w:sz w:val="20"/>
                <w:szCs w:val="20"/>
                <w:lang w:eastAsia="es-MX"/>
              </w:rPr>
              <w:t>,5</w:t>
            </w:r>
            <w:r w:rsidR="00640782">
              <w:rPr>
                <w:rFonts w:ascii="Barlow" w:eastAsia="Times New Roman" w:hAnsi="Barlow" w:cs="Calibri"/>
                <w:color w:val="000000"/>
                <w:sz w:val="20"/>
                <w:szCs w:val="20"/>
                <w:lang w:eastAsia="es-MX"/>
              </w:rPr>
              <w:t>71</w:t>
            </w:r>
            <w:r w:rsidRPr="00BC283B">
              <w:rPr>
                <w:rFonts w:ascii="Barlow" w:eastAsia="Times New Roman" w:hAnsi="Barlow" w:cs="Calibri"/>
                <w:color w:val="000000"/>
                <w:sz w:val="20"/>
                <w:szCs w:val="20"/>
                <w:lang w:eastAsia="es-MX"/>
              </w:rPr>
              <w:t>.</w:t>
            </w:r>
            <w:r w:rsidR="00640782">
              <w:rPr>
                <w:rFonts w:ascii="Barlow" w:eastAsia="Times New Roman" w:hAnsi="Barlow" w:cs="Calibri"/>
                <w:color w:val="000000"/>
                <w:sz w:val="20"/>
                <w:szCs w:val="20"/>
                <w:lang w:eastAsia="es-MX"/>
              </w:rPr>
              <w:t>47</w:t>
            </w:r>
            <w:r w:rsidRPr="00BC283B">
              <w:rPr>
                <w:rFonts w:ascii="Barlow" w:eastAsia="Times New Roman" w:hAnsi="Barlow" w:cs="Calibri"/>
                <w:color w:val="000000"/>
                <w:sz w:val="20"/>
                <w:szCs w:val="20"/>
                <w:lang w:eastAsia="es-MX"/>
              </w:rPr>
              <w:t xml:space="preserve"> </w:t>
            </w:r>
          </w:p>
        </w:tc>
      </w:tr>
      <w:tr w:rsidR="00A90366" w:rsidRPr="00A90366" w14:paraId="57629210"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84" w:type="dxa"/>
            <w:tcBorders>
              <w:top w:val="nil"/>
              <w:left w:val="nil"/>
              <w:bottom w:val="single" w:sz="4" w:space="0" w:color="auto"/>
              <w:right w:val="single" w:sz="4" w:space="0" w:color="auto"/>
            </w:tcBorders>
            <w:shd w:val="clear" w:color="auto" w:fill="auto"/>
            <w:noWrap/>
            <w:vAlign w:val="bottom"/>
            <w:hideMark/>
          </w:tcPr>
          <w:p w14:paraId="28AEDD0A"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r>
      <w:tr w:rsidR="00A90366" w:rsidRPr="00A90366" w14:paraId="5D7B53B5"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84" w:type="dxa"/>
            <w:tcBorders>
              <w:top w:val="nil"/>
              <w:left w:val="nil"/>
              <w:bottom w:val="single" w:sz="4" w:space="0" w:color="auto"/>
              <w:right w:val="single" w:sz="4" w:space="0" w:color="auto"/>
            </w:tcBorders>
            <w:shd w:val="clear" w:color="auto" w:fill="auto"/>
            <w:noWrap/>
            <w:vAlign w:val="bottom"/>
            <w:hideMark/>
          </w:tcPr>
          <w:p w14:paraId="0343DCD4" w14:textId="26ED7A00" w:rsidR="00A90366" w:rsidRPr="00BC283B" w:rsidRDefault="00A90366" w:rsidP="00640782">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1,9</w:t>
            </w:r>
            <w:r w:rsidR="00640782">
              <w:rPr>
                <w:rFonts w:ascii="Barlow" w:eastAsia="Times New Roman" w:hAnsi="Barlow" w:cs="Calibri"/>
                <w:color w:val="000000"/>
                <w:sz w:val="20"/>
                <w:szCs w:val="20"/>
                <w:lang w:eastAsia="es-MX"/>
              </w:rPr>
              <w:t>3</w:t>
            </w:r>
            <w:r w:rsidR="00ED502E">
              <w:rPr>
                <w:rFonts w:ascii="Barlow" w:eastAsia="Times New Roman" w:hAnsi="Barlow" w:cs="Calibri"/>
                <w:color w:val="000000"/>
                <w:sz w:val="20"/>
                <w:szCs w:val="20"/>
                <w:lang w:eastAsia="es-MX"/>
              </w:rPr>
              <w:t>4</w:t>
            </w:r>
            <w:r w:rsidRPr="00BC283B">
              <w:rPr>
                <w:rFonts w:ascii="Barlow" w:eastAsia="Times New Roman" w:hAnsi="Barlow" w:cs="Calibri"/>
                <w:color w:val="000000"/>
                <w:sz w:val="20"/>
                <w:szCs w:val="20"/>
                <w:lang w:eastAsia="es-MX"/>
              </w:rPr>
              <w:t>,1</w:t>
            </w:r>
            <w:r w:rsidR="00640782">
              <w:rPr>
                <w:rFonts w:ascii="Barlow" w:eastAsia="Times New Roman" w:hAnsi="Barlow" w:cs="Calibri"/>
                <w:color w:val="000000"/>
                <w:sz w:val="20"/>
                <w:szCs w:val="20"/>
                <w:lang w:eastAsia="es-MX"/>
              </w:rPr>
              <w:t>71</w:t>
            </w:r>
            <w:r w:rsidRPr="00BC283B">
              <w:rPr>
                <w:rFonts w:ascii="Barlow" w:eastAsia="Times New Roman" w:hAnsi="Barlow" w:cs="Calibri"/>
                <w:color w:val="000000"/>
                <w:sz w:val="20"/>
                <w:szCs w:val="20"/>
                <w:lang w:eastAsia="es-MX"/>
              </w:rPr>
              <w:t>.</w:t>
            </w:r>
            <w:r w:rsidR="00640782">
              <w:rPr>
                <w:rFonts w:ascii="Barlow" w:eastAsia="Times New Roman" w:hAnsi="Barlow" w:cs="Calibri"/>
                <w:color w:val="000000"/>
                <w:sz w:val="20"/>
                <w:szCs w:val="20"/>
                <w:lang w:eastAsia="es-MX"/>
              </w:rPr>
              <w:t>47</w:t>
            </w:r>
            <w:r w:rsidRPr="00BC283B">
              <w:rPr>
                <w:rFonts w:ascii="Barlow" w:eastAsia="Times New Roman" w:hAnsi="Barlow" w:cs="Calibri"/>
                <w:color w:val="000000"/>
                <w:sz w:val="20"/>
                <w:szCs w:val="20"/>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6820" w:type="dxa"/>
        <w:tblCellMar>
          <w:left w:w="70" w:type="dxa"/>
          <w:right w:w="70" w:type="dxa"/>
        </w:tblCellMar>
        <w:tblLook w:val="04A0" w:firstRow="1" w:lastRow="0" w:firstColumn="1" w:lastColumn="0" w:noHBand="0" w:noVBand="1"/>
      </w:tblPr>
      <w:tblGrid>
        <w:gridCol w:w="3500"/>
        <w:gridCol w:w="1660"/>
        <w:gridCol w:w="1660"/>
      </w:tblGrid>
      <w:tr w:rsidR="00B367E3" w:rsidRPr="00B367E3" w14:paraId="0A26F773" w14:textId="77777777" w:rsidTr="00B367E3">
        <w:trPr>
          <w:trHeight w:val="135"/>
        </w:trPr>
        <w:tc>
          <w:tcPr>
            <w:tcW w:w="3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9E0BA5" w14:textId="77777777" w:rsidR="00B367E3" w:rsidRPr="00B367E3" w:rsidRDefault="00B367E3" w:rsidP="00B367E3">
            <w:pPr>
              <w:spacing w:after="0" w:line="240" w:lineRule="auto"/>
              <w:jc w:val="both"/>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ACTIVOS INTANGIBLES</w:t>
            </w:r>
          </w:p>
        </w:tc>
        <w:tc>
          <w:tcPr>
            <w:tcW w:w="1660" w:type="dxa"/>
            <w:vMerge w:val="restart"/>
            <w:tcBorders>
              <w:top w:val="single" w:sz="8" w:space="0" w:color="auto"/>
              <w:left w:val="single" w:sz="8" w:space="0" w:color="auto"/>
              <w:bottom w:val="single" w:sz="8" w:space="0" w:color="000000"/>
              <w:right w:val="nil"/>
            </w:tcBorders>
            <w:shd w:val="clear" w:color="auto" w:fill="auto"/>
            <w:vAlign w:val="center"/>
            <w:hideMark/>
          </w:tcPr>
          <w:p w14:paraId="3D318405"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MOI</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14:paraId="2FA28DCE" w14:textId="77777777" w:rsidR="00B367E3" w:rsidRPr="00B367E3" w:rsidRDefault="00B367E3" w:rsidP="00B367E3">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 </w:t>
            </w:r>
          </w:p>
        </w:tc>
      </w:tr>
      <w:tr w:rsidR="00B367E3" w:rsidRPr="00B367E3" w14:paraId="57DCFF6C" w14:textId="77777777" w:rsidTr="00B367E3">
        <w:trPr>
          <w:trHeight w:val="525"/>
        </w:trPr>
        <w:tc>
          <w:tcPr>
            <w:tcW w:w="3500" w:type="dxa"/>
            <w:vMerge/>
            <w:tcBorders>
              <w:top w:val="single" w:sz="8" w:space="0" w:color="auto"/>
              <w:left w:val="single" w:sz="8" w:space="0" w:color="auto"/>
              <w:bottom w:val="single" w:sz="8" w:space="0" w:color="000000"/>
              <w:right w:val="single" w:sz="8" w:space="0" w:color="auto"/>
            </w:tcBorders>
            <w:vAlign w:val="center"/>
            <w:hideMark/>
          </w:tcPr>
          <w:p w14:paraId="13EFA190"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auto"/>
              <w:left w:val="single" w:sz="8" w:space="0" w:color="auto"/>
              <w:bottom w:val="single" w:sz="8" w:space="0" w:color="000000"/>
              <w:right w:val="nil"/>
            </w:tcBorders>
            <w:vAlign w:val="center"/>
            <w:hideMark/>
          </w:tcPr>
          <w:p w14:paraId="6B15E049"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14A3B98" w14:textId="0E3639A2" w:rsidR="00B367E3" w:rsidRPr="00B367E3" w:rsidRDefault="00B367E3" w:rsidP="002752B2">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 xml:space="preserve">SALDO AL </w:t>
            </w:r>
            <w:r w:rsidR="002752B2">
              <w:rPr>
                <w:rFonts w:ascii="Arial Nova" w:eastAsia="Times New Roman" w:hAnsi="Arial Nova" w:cs="Calibri"/>
                <w:b/>
                <w:bCs/>
                <w:color w:val="000000"/>
                <w:sz w:val="20"/>
                <w:szCs w:val="20"/>
                <w:lang w:eastAsia="es-MX"/>
              </w:rPr>
              <w:t>31</w:t>
            </w:r>
            <w:r w:rsidRPr="00B367E3">
              <w:rPr>
                <w:rFonts w:ascii="Arial Nova" w:eastAsia="Times New Roman" w:hAnsi="Arial Nova" w:cs="Calibri"/>
                <w:b/>
                <w:bCs/>
                <w:color w:val="000000"/>
                <w:sz w:val="20"/>
                <w:szCs w:val="20"/>
                <w:lang w:eastAsia="es-MX"/>
              </w:rPr>
              <w:t>/0</w:t>
            </w:r>
            <w:r w:rsidR="002752B2">
              <w:rPr>
                <w:rFonts w:ascii="Arial Nova" w:eastAsia="Times New Roman" w:hAnsi="Arial Nova" w:cs="Calibri"/>
                <w:b/>
                <w:bCs/>
                <w:color w:val="000000"/>
                <w:sz w:val="20"/>
                <w:szCs w:val="20"/>
                <w:lang w:eastAsia="es-MX"/>
              </w:rPr>
              <w:t>7</w:t>
            </w:r>
            <w:r w:rsidRPr="00B367E3">
              <w:rPr>
                <w:rFonts w:ascii="Arial Nova" w:eastAsia="Times New Roman" w:hAnsi="Arial Nova" w:cs="Calibri"/>
                <w:b/>
                <w:bCs/>
                <w:color w:val="000000"/>
                <w:sz w:val="20"/>
                <w:szCs w:val="20"/>
                <w:lang w:eastAsia="es-MX"/>
              </w:rPr>
              <w:t>/2020</w:t>
            </w:r>
          </w:p>
        </w:tc>
      </w:tr>
      <w:tr w:rsidR="00B367E3" w:rsidRPr="00B367E3" w14:paraId="7F29B006" w14:textId="77777777" w:rsidTr="00B367E3">
        <w:trPr>
          <w:trHeight w:val="150"/>
        </w:trPr>
        <w:tc>
          <w:tcPr>
            <w:tcW w:w="3500" w:type="dxa"/>
            <w:tcBorders>
              <w:top w:val="nil"/>
              <w:left w:val="single" w:sz="8" w:space="0" w:color="auto"/>
              <w:bottom w:val="nil"/>
              <w:right w:val="single" w:sz="8" w:space="0" w:color="auto"/>
            </w:tcBorders>
            <w:shd w:val="clear" w:color="auto" w:fill="auto"/>
            <w:vAlign w:val="center"/>
            <w:hideMark/>
          </w:tcPr>
          <w:p w14:paraId="543FBDD5"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2C6267ED"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5639B6E1"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r>
      <w:tr w:rsidR="00B367E3" w:rsidRPr="00B367E3" w14:paraId="7B491EAF"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52D1A8"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OTROS 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6D42276B" w14:textId="77777777" w:rsidR="00B367E3" w:rsidRPr="00B367E3" w:rsidRDefault="00B367E3" w:rsidP="00B367E3">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$483,184.35</w:t>
            </w:r>
          </w:p>
        </w:tc>
        <w:tc>
          <w:tcPr>
            <w:tcW w:w="1660" w:type="dxa"/>
            <w:tcBorders>
              <w:top w:val="nil"/>
              <w:left w:val="nil"/>
              <w:bottom w:val="single" w:sz="8" w:space="0" w:color="auto"/>
              <w:right w:val="single" w:sz="8" w:space="0" w:color="auto"/>
            </w:tcBorders>
            <w:shd w:val="clear" w:color="auto" w:fill="auto"/>
            <w:vAlign w:val="center"/>
            <w:hideMark/>
          </w:tcPr>
          <w:p w14:paraId="1DEF2AC9" w14:textId="4EF1C162" w:rsidR="00B367E3" w:rsidRPr="00B367E3" w:rsidRDefault="00B367E3" w:rsidP="002752B2">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w:t>
            </w:r>
            <w:r w:rsidR="002752B2">
              <w:rPr>
                <w:rFonts w:ascii="Barlow" w:eastAsia="Times New Roman" w:hAnsi="Barlow" w:cs="Calibri"/>
                <w:color w:val="000000"/>
                <w:sz w:val="20"/>
                <w:szCs w:val="20"/>
                <w:lang w:eastAsia="es-MX"/>
              </w:rPr>
              <w:t>69</w:t>
            </w:r>
            <w:r w:rsidRPr="00B367E3">
              <w:rPr>
                <w:rFonts w:ascii="Barlow" w:eastAsia="Times New Roman" w:hAnsi="Barlow" w:cs="Calibri"/>
                <w:color w:val="000000"/>
                <w:sz w:val="20"/>
                <w:szCs w:val="20"/>
                <w:lang w:eastAsia="es-MX"/>
              </w:rPr>
              <w:t>,</w:t>
            </w:r>
            <w:r w:rsidR="002752B2">
              <w:rPr>
                <w:rFonts w:ascii="Barlow" w:eastAsia="Times New Roman" w:hAnsi="Barlow" w:cs="Calibri"/>
                <w:color w:val="000000"/>
                <w:sz w:val="20"/>
                <w:szCs w:val="20"/>
                <w:lang w:eastAsia="es-MX"/>
              </w:rPr>
              <w:t>148.61</w:t>
            </w:r>
          </w:p>
        </w:tc>
      </w:tr>
    </w:tbl>
    <w:p w14:paraId="5CC79075" w14:textId="77777777" w:rsidR="00B367E3" w:rsidRPr="00E32EB2" w:rsidRDefault="00B367E3" w:rsidP="00CD3084">
      <w:pPr>
        <w:rPr>
          <w:rFonts w:ascii="Barlow" w:hAnsi="Barlow" w:cstheme="minorHAnsi"/>
          <w:sz w:val="18"/>
          <w:szCs w:val="20"/>
        </w:rPr>
      </w:pPr>
    </w:p>
    <w:tbl>
      <w:tblPr>
        <w:tblW w:w="5160" w:type="dxa"/>
        <w:tblCellMar>
          <w:left w:w="70" w:type="dxa"/>
          <w:right w:w="70" w:type="dxa"/>
        </w:tblCellMar>
        <w:tblLook w:val="04A0" w:firstRow="1" w:lastRow="0" w:firstColumn="1" w:lastColumn="0" w:noHBand="0" w:noVBand="1"/>
      </w:tblPr>
      <w:tblGrid>
        <w:gridCol w:w="3500"/>
        <w:gridCol w:w="1660"/>
      </w:tblGrid>
      <w:tr w:rsidR="00B367E3" w:rsidRPr="00B367E3" w14:paraId="7C8344DF" w14:textId="77777777" w:rsidTr="00B367E3">
        <w:trPr>
          <w:trHeight w:val="52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55EA6"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Amortizaciones  de: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1FCDBA6" w14:textId="5295BF1C" w:rsidR="00B367E3" w:rsidRPr="00B367E3" w:rsidRDefault="00B367E3" w:rsidP="002752B2">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 xml:space="preserve">SALDO AL </w:t>
            </w:r>
            <w:r w:rsidR="002752B2">
              <w:rPr>
                <w:rFonts w:ascii="Barlow" w:eastAsia="Times New Roman" w:hAnsi="Barlow" w:cs="Calibri"/>
                <w:b/>
                <w:bCs/>
                <w:color w:val="000000"/>
                <w:sz w:val="20"/>
                <w:szCs w:val="20"/>
                <w:lang w:eastAsia="es-MX"/>
              </w:rPr>
              <w:t>31</w:t>
            </w:r>
            <w:r w:rsidRPr="00B367E3">
              <w:rPr>
                <w:rFonts w:ascii="Barlow" w:eastAsia="Times New Roman" w:hAnsi="Barlow" w:cs="Calibri"/>
                <w:b/>
                <w:bCs/>
                <w:color w:val="000000"/>
                <w:sz w:val="20"/>
                <w:szCs w:val="20"/>
                <w:lang w:eastAsia="es-MX"/>
              </w:rPr>
              <w:t>/0</w:t>
            </w:r>
            <w:r w:rsidR="002752B2">
              <w:rPr>
                <w:rFonts w:ascii="Barlow" w:eastAsia="Times New Roman" w:hAnsi="Barlow" w:cs="Calibri"/>
                <w:b/>
                <w:bCs/>
                <w:color w:val="000000"/>
                <w:sz w:val="20"/>
                <w:szCs w:val="20"/>
                <w:lang w:eastAsia="es-MX"/>
              </w:rPr>
              <w:t>7</w:t>
            </w:r>
            <w:r w:rsidRPr="00B367E3">
              <w:rPr>
                <w:rFonts w:ascii="Barlow" w:eastAsia="Times New Roman" w:hAnsi="Barlow" w:cs="Calibri"/>
                <w:b/>
                <w:bCs/>
                <w:color w:val="000000"/>
                <w:sz w:val="20"/>
                <w:szCs w:val="20"/>
                <w:lang w:eastAsia="es-MX"/>
              </w:rPr>
              <w:t>/20</w:t>
            </w:r>
          </w:p>
        </w:tc>
      </w:tr>
      <w:tr w:rsidR="00B367E3" w:rsidRPr="00B367E3" w14:paraId="1F6695A3"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F6097C"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43D6B83B" w14:textId="6F8D3B32" w:rsidR="00B367E3" w:rsidRPr="00B367E3" w:rsidRDefault="00B367E3" w:rsidP="002752B2">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w:t>
            </w:r>
            <w:r w:rsidR="003828FD">
              <w:rPr>
                <w:rFonts w:ascii="Barlow" w:eastAsia="Times New Roman" w:hAnsi="Barlow" w:cs="Calibri"/>
                <w:color w:val="000000"/>
                <w:sz w:val="20"/>
                <w:szCs w:val="20"/>
                <w:lang w:eastAsia="es-MX"/>
              </w:rPr>
              <w:t>1</w:t>
            </w:r>
            <w:r w:rsidR="002752B2">
              <w:rPr>
                <w:rFonts w:ascii="Barlow" w:eastAsia="Times New Roman" w:hAnsi="Barlow" w:cs="Calibri"/>
                <w:color w:val="000000"/>
                <w:sz w:val="20"/>
                <w:szCs w:val="20"/>
                <w:lang w:eastAsia="es-MX"/>
              </w:rPr>
              <w:t>4</w:t>
            </w:r>
            <w:r w:rsidRPr="00B367E3">
              <w:rPr>
                <w:rFonts w:ascii="Barlow" w:eastAsia="Times New Roman" w:hAnsi="Barlow" w:cs="Calibri"/>
                <w:color w:val="000000"/>
                <w:sz w:val="20"/>
                <w:szCs w:val="20"/>
                <w:lang w:eastAsia="es-MX"/>
              </w:rPr>
              <w:t>,</w:t>
            </w:r>
            <w:r w:rsidR="002752B2">
              <w:rPr>
                <w:rFonts w:ascii="Barlow" w:eastAsia="Times New Roman" w:hAnsi="Barlow" w:cs="Calibri"/>
                <w:color w:val="000000"/>
                <w:sz w:val="20"/>
                <w:szCs w:val="20"/>
                <w:lang w:eastAsia="es-MX"/>
              </w:rPr>
              <w:t>035</w:t>
            </w:r>
            <w:r w:rsidRPr="00B367E3">
              <w:rPr>
                <w:rFonts w:ascii="Barlow" w:eastAsia="Times New Roman" w:hAnsi="Barlow" w:cs="Calibri"/>
                <w:color w:val="000000"/>
                <w:sz w:val="20"/>
                <w:szCs w:val="20"/>
                <w:lang w:eastAsia="es-MX"/>
              </w:rPr>
              <w:t>.</w:t>
            </w:r>
            <w:r w:rsidR="002752B2">
              <w:rPr>
                <w:rFonts w:ascii="Barlow" w:eastAsia="Times New Roman" w:hAnsi="Barlow" w:cs="Calibri"/>
                <w:color w:val="000000"/>
                <w:sz w:val="20"/>
                <w:szCs w:val="20"/>
                <w:lang w:eastAsia="es-MX"/>
              </w:rPr>
              <w:t>74</w:t>
            </w:r>
          </w:p>
        </w:tc>
      </w:tr>
    </w:tbl>
    <w:p w14:paraId="4702FBA3" w14:textId="77777777" w:rsidR="00E32EB2" w:rsidRDefault="00E32EB2" w:rsidP="00CD3084">
      <w:pPr>
        <w:rPr>
          <w:rFonts w:ascii="Barlow" w:hAnsi="Barlow" w:cstheme="minorHAnsi"/>
          <w:b/>
          <w:sz w:val="18"/>
          <w:szCs w:val="20"/>
        </w:rPr>
      </w:pPr>
    </w:p>
    <w:p w14:paraId="587C662B" w14:textId="77777777" w:rsidR="00E32EB2" w:rsidRDefault="00E32EB2" w:rsidP="00CD3084">
      <w:pPr>
        <w:rPr>
          <w:rFonts w:ascii="Barlow" w:hAnsi="Barlow" w:cstheme="minorHAnsi"/>
          <w:b/>
          <w:sz w:val="18"/>
          <w:szCs w:val="20"/>
        </w:rPr>
      </w:pPr>
    </w:p>
    <w:p w14:paraId="27DC8617" w14:textId="77777777" w:rsidR="00E32EB2" w:rsidRDefault="00E32EB2" w:rsidP="00CD3084">
      <w:pPr>
        <w:rPr>
          <w:rFonts w:ascii="Barlow" w:hAnsi="Barlow" w:cstheme="minorHAnsi"/>
          <w:b/>
          <w:sz w:val="18"/>
          <w:szCs w:val="20"/>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76CE955" w14:textId="77777777" w:rsidR="006B29EB" w:rsidRDefault="006B29EB" w:rsidP="00CD3084">
      <w:pPr>
        <w:rPr>
          <w:rFonts w:ascii="Barlow" w:hAnsi="Barlow" w:cstheme="minorHAnsi"/>
          <w:b/>
          <w:sz w:val="20"/>
          <w:szCs w:val="20"/>
          <w:u w:val="single"/>
        </w:rPr>
      </w:pPr>
    </w:p>
    <w:p w14:paraId="6E271B64" w14:textId="679F5AD7"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262EAC93" w:rsidR="0057683A"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13220" w:type="dxa"/>
        <w:tblCellMar>
          <w:left w:w="70" w:type="dxa"/>
          <w:right w:w="70" w:type="dxa"/>
        </w:tblCellMar>
        <w:tblLook w:val="04A0" w:firstRow="1" w:lastRow="0" w:firstColumn="1" w:lastColumn="0" w:noHBand="0" w:noVBand="1"/>
      </w:tblPr>
      <w:tblGrid>
        <w:gridCol w:w="3258"/>
        <w:gridCol w:w="2234"/>
        <w:gridCol w:w="1932"/>
        <w:gridCol w:w="1932"/>
        <w:gridCol w:w="1932"/>
        <w:gridCol w:w="1932"/>
      </w:tblGrid>
      <w:tr w:rsidR="006B29EB" w:rsidRPr="00105EA9" w14:paraId="6EE36E89" w14:textId="77777777" w:rsidTr="006B29EB">
        <w:trPr>
          <w:cantSplit/>
          <w:trHeight w:val="324"/>
        </w:trPr>
        <w:tc>
          <w:tcPr>
            <w:tcW w:w="3258" w:type="dxa"/>
            <w:tcBorders>
              <w:top w:val="nil"/>
              <w:left w:val="nil"/>
              <w:bottom w:val="nil"/>
              <w:right w:val="nil"/>
            </w:tcBorders>
            <w:shd w:val="clear" w:color="auto" w:fill="auto"/>
            <w:vAlign w:val="center"/>
            <w:hideMark/>
          </w:tcPr>
          <w:p w14:paraId="76CA5949" w14:textId="77777777" w:rsidR="006B29EB" w:rsidRPr="00105EA9" w:rsidRDefault="006B29EB" w:rsidP="006B29EB">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Cuenta</w:t>
            </w:r>
          </w:p>
        </w:tc>
        <w:tc>
          <w:tcPr>
            <w:tcW w:w="2234" w:type="dxa"/>
            <w:tcBorders>
              <w:top w:val="nil"/>
              <w:left w:val="nil"/>
              <w:bottom w:val="nil"/>
              <w:right w:val="nil"/>
            </w:tcBorders>
            <w:shd w:val="clear" w:color="auto" w:fill="auto"/>
            <w:vAlign w:val="center"/>
            <w:hideMark/>
          </w:tcPr>
          <w:p w14:paraId="4BD04DD0" w14:textId="77777777" w:rsidR="006B29EB" w:rsidRPr="00105EA9" w:rsidRDefault="006B29EB" w:rsidP="006B29EB">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Importe</w:t>
            </w:r>
          </w:p>
        </w:tc>
        <w:tc>
          <w:tcPr>
            <w:tcW w:w="1932" w:type="dxa"/>
            <w:tcBorders>
              <w:top w:val="nil"/>
              <w:left w:val="nil"/>
              <w:bottom w:val="nil"/>
              <w:right w:val="nil"/>
            </w:tcBorders>
            <w:shd w:val="clear" w:color="auto" w:fill="auto"/>
            <w:vAlign w:val="center"/>
            <w:hideMark/>
          </w:tcPr>
          <w:p w14:paraId="11460DFD" w14:textId="77777777" w:rsidR="006B29EB" w:rsidRPr="00105EA9" w:rsidRDefault="006B29EB" w:rsidP="006B29EB">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Antigüedad </w:t>
            </w:r>
          </w:p>
        </w:tc>
        <w:tc>
          <w:tcPr>
            <w:tcW w:w="1932" w:type="dxa"/>
            <w:tcBorders>
              <w:top w:val="nil"/>
              <w:left w:val="nil"/>
              <w:bottom w:val="nil"/>
              <w:right w:val="nil"/>
            </w:tcBorders>
            <w:shd w:val="clear" w:color="auto" w:fill="auto"/>
            <w:vAlign w:val="center"/>
            <w:hideMark/>
          </w:tcPr>
          <w:p w14:paraId="47936C31" w14:textId="2009DBA7" w:rsidR="006B29EB" w:rsidRPr="00105EA9" w:rsidRDefault="006B29EB" w:rsidP="006B29EB">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de</w:t>
            </w:r>
          </w:p>
        </w:tc>
        <w:tc>
          <w:tcPr>
            <w:tcW w:w="1932" w:type="dxa"/>
            <w:tcBorders>
              <w:top w:val="nil"/>
              <w:left w:val="nil"/>
              <w:bottom w:val="nil"/>
              <w:right w:val="nil"/>
            </w:tcBorders>
            <w:shd w:val="clear" w:color="auto" w:fill="auto"/>
            <w:vAlign w:val="center"/>
            <w:hideMark/>
          </w:tcPr>
          <w:p w14:paraId="48533D5F" w14:textId="77777777" w:rsidR="006B29EB" w:rsidRPr="00105EA9" w:rsidRDefault="006B29EB" w:rsidP="006B29EB">
            <w:pPr>
              <w:spacing w:after="0" w:line="240" w:lineRule="auto"/>
              <w:rPr>
                <w:rFonts w:ascii="Barlow" w:eastAsia="Times New Roman" w:hAnsi="Barlow" w:cs="Calibri"/>
                <w:b/>
                <w:bCs/>
                <w:color w:val="000000"/>
                <w:sz w:val="20"/>
                <w:szCs w:val="20"/>
                <w:lang w:eastAsia="es-MX"/>
              </w:rPr>
            </w:pPr>
          </w:p>
          <w:p w14:paraId="7DAA6000" w14:textId="12AE6B33" w:rsidR="006B29EB" w:rsidRPr="00105EA9" w:rsidRDefault="006B29EB" w:rsidP="006B29EB">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menor 365  días</w:t>
            </w:r>
          </w:p>
        </w:tc>
        <w:tc>
          <w:tcPr>
            <w:tcW w:w="1932" w:type="dxa"/>
            <w:tcBorders>
              <w:top w:val="nil"/>
              <w:left w:val="nil"/>
              <w:bottom w:val="nil"/>
              <w:right w:val="nil"/>
            </w:tcBorders>
            <w:shd w:val="clear" w:color="auto" w:fill="auto"/>
            <w:vAlign w:val="center"/>
            <w:hideMark/>
          </w:tcPr>
          <w:p w14:paraId="3AE6A25E" w14:textId="77777777" w:rsidR="006B29EB" w:rsidRPr="00105EA9" w:rsidRDefault="006B29EB" w:rsidP="006B29EB">
            <w:pPr>
              <w:spacing w:after="0" w:line="240" w:lineRule="auto"/>
              <w:rPr>
                <w:rFonts w:ascii="Barlow" w:eastAsia="Times New Roman" w:hAnsi="Barlow" w:cs="Calibri"/>
                <w:b/>
                <w:bCs/>
                <w:color w:val="000000"/>
                <w:sz w:val="20"/>
                <w:szCs w:val="20"/>
                <w:lang w:eastAsia="es-MX"/>
              </w:rPr>
            </w:pPr>
          </w:p>
          <w:p w14:paraId="0C31D5CA" w14:textId="3C66480B" w:rsidR="006B29EB" w:rsidRPr="00105EA9" w:rsidRDefault="006B29EB" w:rsidP="006B29EB">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Antigüedad Mayor a 365 días</w:t>
            </w:r>
          </w:p>
        </w:tc>
      </w:tr>
      <w:tr w:rsidR="006B29EB" w:rsidRPr="00105EA9" w14:paraId="49A2C531" w14:textId="77777777" w:rsidTr="006B29EB">
        <w:trPr>
          <w:trHeight w:val="189"/>
        </w:trPr>
        <w:tc>
          <w:tcPr>
            <w:tcW w:w="3258" w:type="dxa"/>
            <w:tcBorders>
              <w:top w:val="nil"/>
              <w:left w:val="nil"/>
              <w:bottom w:val="nil"/>
              <w:right w:val="nil"/>
            </w:tcBorders>
            <w:shd w:val="clear" w:color="auto" w:fill="auto"/>
            <w:vAlign w:val="center"/>
            <w:hideMark/>
          </w:tcPr>
          <w:p w14:paraId="26147AE7" w14:textId="77777777" w:rsidR="006B29EB" w:rsidRPr="00105EA9" w:rsidRDefault="006B29EB" w:rsidP="006B29EB">
            <w:pPr>
              <w:spacing w:after="0" w:line="240" w:lineRule="auto"/>
              <w:rPr>
                <w:rFonts w:ascii="Barlow" w:eastAsia="Times New Roman" w:hAnsi="Barlow" w:cs="Calibri"/>
                <w:b/>
                <w:bCs/>
                <w:color w:val="000000"/>
                <w:sz w:val="20"/>
                <w:szCs w:val="20"/>
                <w:lang w:eastAsia="es-MX"/>
              </w:rPr>
            </w:pPr>
          </w:p>
        </w:tc>
        <w:tc>
          <w:tcPr>
            <w:tcW w:w="2234" w:type="dxa"/>
            <w:tcBorders>
              <w:top w:val="nil"/>
              <w:left w:val="nil"/>
              <w:bottom w:val="nil"/>
              <w:right w:val="nil"/>
            </w:tcBorders>
            <w:shd w:val="clear" w:color="auto" w:fill="auto"/>
            <w:vAlign w:val="center"/>
            <w:hideMark/>
          </w:tcPr>
          <w:p w14:paraId="7ABBB094" w14:textId="77777777" w:rsidR="006B29EB" w:rsidRPr="00105EA9" w:rsidRDefault="006B29EB" w:rsidP="006B29EB">
            <w:pPr>
              <w:spacing w:after="0" w:line="240" w:lineRule="auto"/>
              <w:rPr>
                <w:rFonts w:ascii="Times New Roman" w:eastAsia="Times New Roman" w:hAnsi="Times New Roman" w:cs="Times New Roman"/>
                <w:sz w:val="20"/>
                <w:szCs w:val="20"/>
                <w:lang w:eastAsia="es-MX"/>
              </w:rPr>
            </w:pPr>
          </w:p>
        </w:tc>
        <w:tc>
          <w:tcPr>
            <w:tcW w:w="1932" w:type="dxa"/>
            <w:tcBorders>
              <w:top w:val="nil"/>
              <w:left w:val="nil"/>
              <w:bottom w:val="nil"/>
              <w:right w:val="nil"/>
            </w:tcBorders>
            <w:shd w:val="clear" w:color="auto" w:fill="auto"/>
            <w:vAlign w:val="center"/>
            <w:hideMark/>
          </w:tcPr>
          <w:p w14:paraId="0D72149B" w14:textId="3CEFB7DB" w:rsidR="006B29EB" w:rsidRPr="00105EA9" w:rsidRDefault="006B29EB" w:rsidP="006B29EB">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de 90 días</w:t>
            </w:r>
          </w:p>
        </w:tc>
        <w:tc>
          <w:tcPr>
            <w:tcW w:w="1932" w:type="dxa"/>
            <w:tcBorders>
              <w:top w:val="nil"/>
              <w:left w:val="nil"/>
              <w:bottom w:val="nil"/>
              <w:right w:val="nil"/>
            </w:tcBorders>
            <w:shd w:val="clear" w:color="auto" w:fill="auto"/>
            <w:vAlign w:val="center"/>
            <w:hideMark/>
          </w:tcPr>
          <w:p w14:paraId="6C8D3514" w14:textId="5421B7E6" w:rsidR="006B29EB" w:rsidRPr="00105EA9" w:rsidRDefault="006B29EB" w:rsidP="006B29EB">
            <w:pPr>
              <w:spacing w:after="0" w:line="240" w:lineRule="auto"/>
              <w:jc w:val="center"/>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180 días </w:t>
            </w:r>
          </w:p>
        </w:tc>
        <w:tc>
          <w:tcPr>
            <w:tcW w:w="1932" w:type="dxa"/>
            <w:tcBorders>
              <w:top w:val="nil"/>
              <w:left w:val="nil"/>
              <w:bottom w:val="nil"/>
              <w:right w:val="nil"/>
            </w:tcBorders>
            <w:shd w:val="clear" w:color="auto" w:fill="auto"/>
            <w:vAlign w:val="center"/>
            <w:hideMark/>
          </w:tcPr>
          <w:p w14:paraId="003A3801" w14:textId="241505DE" w:rsidR="006B29EB" w:rsidRPr="00105EA9" w:rsidRDefault="006B29EB" w:rsidP="006B29EB">
            <w:pPr>
              <w:spacing w:after="0" w:line="240" w:lineRule="auto"/>
              <w:rPr>
                <w:rFonts w:ascii="Barlow" w:eastAsia="Times New Roman" w:hAnsi="Barlow" w:cs="Calibri"/>
                <w:b/>
                <w:bCs/>
                <w:color w:val="000000"/>
                <w:sz w:val="20"/>
                <w:szCs w:val="20"/>
                <w:lang w:eastAsia="es-MX"/>
              </w:rPr>
            </w:pPr>
          </w:p>
        </w:tc>
        <w:tc>
          <w:tcPr>
            <w:tcW w:w="1932" w:type="dxa"/>
            <w:tcBorders>
              <w:top w:val="nil"/>
              <w:left w:val="nil"/>
              <w:bottom w:val="nil"/>
              <w:right w:val="nil"/>
            </w:tcBorders>
            <w:shd w:val="clear" w:color="auto" w:fill="auto"/>
            <w:vAlign w:val="center"/>
            <w:hideMark/>
          </w:tcPr>
          <w:p w14:paraId="54833C07" w14:textId="77777777" w:rsidR="006B29EB" w:rsidRPr="00105EA9" w:rsidRDefault="006B29EB" w:rsidP="006B29EB">
            <w:pPr>
              <w:spacing w:after="0" w:line="240" w:lineRule="auto"/>
              <w:jc w:val="center"/>
              <w:rPr>
                <w:rFonts w:ascii="Barlow" w:eastAsia="Times New Roman" w:hAnsi="Barlow" w:cs="Calibri"/>
                <w:b/>
                <w:bCs/>
                <w:color w:val="000000"/>
                <w:sz w:val="20"/>
                <w:szCs w:val="20"/>
                <w:lang w:eastAsia="es-MX"/>
              </w:rPr>
            </w:pPr>
          </w:p>
        </w:tc>
      </w:tr>
      <w:tr w:rsidR="006B29EB" w:rsidRPr="00105EA9" w14:paraId="40D08A95" w14:textId="77777777" w:rsidTr="006B29EB">
        <w:trPr>
          <w:trHeight w:val="189"/>
        </w:trPr>
        <w:tc>
          <w:tcPr>
            <w:tcW w:w="3258" w:type="dxa"/>
            <w:tcBorders>
              <w:top w:val="nil"/>
              <w:left w:val="nil"/>
              <w:bottom w:val="nil"/>
              <w:right w:val="nil"/>
            </w:tcBorders>
            <w:shd w:val="clear" w:color="auto" w:fill="auto"/>
            <w:vAlign w:val="center"/>
            <w:hideMark/>
          </w:tcPr>
          <w:p w14:paraId="0473B934" w14:textId="77777777" w:rsidR="006B29EB" w:rsidRPr="00105EA9" w:rsidRDefault="006B29EB" w:rsidP="006B29EB">
            <w:pPr>
              <w:spacing w:after="0" w:line="240" w:lineRule="auto"/>
              <w:rPr>
                <w:rFonts w:ascii="Times New Roman" w:eastAsia="Times New Roman" w:hAnsi="Times New Roman" w:cs="Times New Roman"/>
                <w:sz w:val="20"/>
                <w:szCs w:val="20"/>
                <w:lang w:eastAsia="es-MX"/>
              </w:rPr>
            </w:pPr>
          </w:p>
        </w:tc>
        <w:tc>
          <w:tcPr>
            <w:tcW w:w="2234" w:type="dxa"/>
            <w:tcBorders>
              <w:top w:val="nil"/>
              <w:left w:val="nil"/>
              <w:bottom w:val="nil"/>
              <w:right w:val="nil"/>
            </w:tcBorders>
            <w:shd w:val="clear" w:color="auto" w:fill="auto"/>
            <w:vAlign w:val="center"/>
            <w:hideMark/>
          </w:tcPr>
          <w:p w14:paraId="6694AF8B" w14:textId="77777777" w:rsidR="006B29EB" w:rsidRPr="00105EA9" w:rsidRDefault="006B29E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711F556A" w14:textId="77777777" w:rsidR="006B29EB" w:rsidRPr="00105EA9" w:rsidRDefault="006B29E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5A1CAF41" w14:textId="77777777" w:rsidR="006B29EB" w:rsidRPr="00105EA9" w:rsidRDefault="006B29E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197C323F" w14:textId="77777777" w:rsidR="006B29EB" w:rsidRPr="00105EA9" w:rsidRDefault="006B29E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4CA0685D" w14:textId="77777777" w:rsidR="006B29EB" w:rsidRPr="00105EA9" w:rsidRDefault="006B29E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p>
        </w:tc>
      </w:tr>
      <w:tr w:rsidR="006B29EB" w:rsidRPr="00105EA9" w14:paraId="6ED3A12A" w14:textId="77777777" w:rsidTr="006B29EB">
        <w:trPr>
          <w:trHeight w:val="189"/>
        </w:trPr>
        <w:tc>
          <w:tcPr>
            <w:tcW w:w="3258" w:type="dxa"/>
            <w:tcBorders>
              <w:top w:val="nil"/>
              <w:left w:val="nil"/>
              <w:bottom w:val="nil"/>
              <w:right w:val="nil"/>
            </w:tcBorders>
            <w:shd w:val="clear" w:color="auto" w:fill="auto"/>
            <w:vAlign w:val="center"/>
            <w:hideMark/>
          </w:tcPr>
          <w:p w14:paraId="1B6144F5" w14:textId="77777777" w:rsidR="006B29EB" w:rsidRPr="00105EA9" w:rsidRDefault="006B29EB" w:rsidP="006B29EB">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Proveedores  Corto Plazo</w:t>
            </w:r>
          </w:p>
        </w:tc>
        <w:tc>
          <w:tcPr>
            <w:tcW w:w="2234" w:type="dxa"/>
            <w:tcBorders>
              <w:top w:val="nil"/>
              <w:left w:val="nil"/>
              <w:bottom w:val="nil"/>
              <w:right w:val="nil"/>
            </w:tcBorders>
            <w:shd w:val="clear" w:color="auto" w:fill="auto"/>
            <w:vAlign w:val="center"/>
            <w:hideMark/>
          </w:tcPr>
          <w:p w14:paraId="7D9F21C6" w14:textId="208EDCAE" w:rsidR="006B29EB" w:rsidRPr="00105EA9" w:rsidRDefault="00F4677E" w:rsidP="006B29EB">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002725F4"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t xml:space="preserve"> </w:t>
            </w:r>
            <w:r w:rsidR="0066601B" w:rsidRPr="00105EA9">
              <w:rPr>
                <w:rFonts w:ascii="Barlow" w:eastAsia="Times New Roman" w:hAnsi="Barlow" w:cs="Calibri"/>
                <w:b/>
                <w:bCs/>
                <w:color w:val="000000"/>
                <w:sz w:val="20"/>
                <w:szCs w:val="20"/>
                <w:lang w:eastAsia="es-MX"/>
              </w:rPr>
              <w:fldChar w:fldCharType="begin"/>
            </w:r>
            <w:r w:rsidR="0066601B" w:rsidRPr="00105EA9">
              <w:rPr>
                <w:rFonts w:ascii="Barlow" w:eastAsia="Times New Roman" w:hAnsi="Barlow" w:cs="Calibri"/>
                <w:b/>
                <w:bCs/>
                <w:color w:val="000000"/>
                <w:sz w:val="20"/>
                <w:szCs w:val="20"/>
                <w:lang w:eastAsia="es-MX"/>
              </w:rPr>
              <w:instrText xml:space="preserve"> =SUM(derecha) </w:instrText>
            </w:r>
            <w:r w:rsidR="0066601B" w:rsidRPr="00105EA9">
              <w:rPr>
                <w:rFonts w:ascii="Barlow" w:eastAsia="Times New Roman" w:hAnsi="Barlow" w:cs="Calibri"/>
                <w:b/>
                <w:bCs/>
                <w:color w:val="000000"/>
                <w:sz w:val="20"/>
                <w:szCs w:val="20"/>
                <w:lang w:eastAsia="es-MX"/>
              </w:rPr>
              <w:fldChar w:fldCharType="separate"/>
            </w:r>
            <w:r w:rsidR="0066601B" w:rsidRPr="00105EA9">
              <w:rPr>
                <w:rFonts w:ascii="Barlow" w:eastAsia="Times New Roman" w:hAnsi="Barlow" w:cs="Calibri"/>
                <w:b/>
                <w:bCs/>
                <w:noProof/>
                <w:color w:val="000000"/>
                <w:sz w:val="20"/>
                <w:szCs w:val="20"/>
                <w:lang w:eastAsia="es-MX"/>
              </w:rPr>
              <w:t>40,225.21</w:t>
            </w:r>
            <w:r w:rsidR="0066601B" w:rsidRPr="00105EA9">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hideMark/>
          </w:tcPr>
          <w:p w14:paraId="5CDFA0AA" w14:textId="4E046D32" w:rsidR="006B29EB" w:rsidRPr="00105EA9" w:rsidRDefault="0066601B" w:rsidP="0066601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0A237DCA" w14:textId="6FAC55F2" w:rsidR="006B29EB" w:rsidRPr="00105EA9" w:rsidRDefault="00F4677E"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66601B" w:rsidRPr="00105EA9">
              <w:rPr>
                <w:rFonts w:ascii="Barlow" w:eastAsia="Times New Roman" w:hAnsi="Barlow" w:cs="Calibri"/>
                <w:color w:val="000000"/>
                <w:sz w:val="20"/>
                <w:szCs w:val="20"/>
                <w:lang w:eastAsia="es-MX"/>
              </w:rPr>
              <w:t xml:space="preserve"> 1,017.21</w:t>
            </w:r>
          </w:p>
        </w:tc>
        <w:tc>
          <w:tcPr>
            <w:tcW w:w="1932" w:type="dxa"/>
            <w:tcBorders>
              <w:top w:val="nil"/>
              <w:left w:val="nil"/>
              <w:bottom w:val="nil"/>
              <w:right w:val="nil"/>
            </w:tcBorders>
            <w:shd w:val="clear" w:color="auto" w:fill="auto"/>
            <w:vAlign w:val="center"/>
            <w:hideMark/>
          </w:tcPr>
          <w:p w14:paraId="0E9D74AB" w14:textId="121BF111" w:rsidR="006B29EB" w:rsidRPr="00105EA9" w:rsidRDefault="0066601B"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49918622" w14:textId="27A13CF5" w:rsidR="006B29EB" w:rsidRPr="00105EA9" w:rsidRDefault="00F4677E" w:rsidP="006B29EB">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66601B" w:rsidRPr="00105EA9">
              <w:rPr>
                <w:rFonts w:ascii="Barlow" w:eastAsia="Times New Roman" w:hAnsi="Barlow" w:cs="Calibri"/>
                <w:color w:val="000000"/>
                <w:sz w:val="20"/>
                <w:szCs w:val="20"/>
                <w:lang w:eastAsia="es-MX"/>
              </w:rPr>
              <w:t xml:space="preserve"> 39,208.00</w:t>
            </w:r>
          </w:p>
        </w:tc>
      </w:tr>
      <w:tr w:rsidR="00CE2B45" w:rsidRPr="00105EA9" w14:paraId="496D7B55" w14:textId="77777777" w:rsidTr="00CE2B45">
        <w:trPr>
          <w:trHeight w:val="189"/>
        </w:trPr>
        <w:tc>
          <w:tcPr>
            <w:tcW w:w="3258" w:type="dxa"/>
            <w:tcBorders>
              <w:top w:val="nil"/>
              <w:left w:val="nil"/>
              <w:bottom w:val="nil"/>
              <w:right w:val="nil"/>
            </w:tcBorders>
            <w:shd w:val="clear" w:color="auto" w:fill="auto"/>
            <w:vAlign w:val="center"/>
            <w:hideMark/>
          </w:tcPr>
          <w:p w14:paraId="47DAA7CB" w14:textId="77777777" w:rsidR="00CE2B45" w:rsidRPr="00105EA9" w:rsidRDefault="00CE2B45" w:rsidP="00CE2B45">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Retenciones y Contribuciones</w:t>
            </w:r>
          </w:p>
        </w:tc>
        <w:tc>
          <w:tcPr>
            <w:tcW w:w="2234" w:type="dxa"/>
            <w:tcBorders>
              <w:top w:val="nil"/>
              <w:left w:val="nil"/>
              <w:bottom w:val="nil"/>
              <w:right w:val="nil"/>
            </w:tcBorders>
            <w:shd w:val="clear" w:color="auto" w:fill="auto"/>
            <w:vAlign w:val="center"/>
          </w:tcPr>
          <w:p w14:paraId="2A63E100" w14:textId="23B4B8E8" w:rsidR="00CE2B45" w:rsidRPr="00105EA9" w:rsidRDefault="00CE2B45" w:rsidP="00893B38">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002725F4"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=SUM(derecha)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2,</w:t>
            </w:r>
            <w:r w:rsidR="00893B38" w:rsidRPr="00105EA9">
              <w:rPr>
                <w:rFonts w:ascii="Barlow" w:eastAsia="Times New Roman" w:hAnsi="Barlow" w:cs="Calibri"/>
                <w:b/>
                <w:bCs/>
                <w:noProof/>
                <w:color w:val="000000"/>
                <w:sz w:val="20"/>
                <w:szCs w:val="20"/>
                <w:lang w:eastAsia="es-MX"/>
              </w:rPr>
              <w:t>339</w:t>
            </w:r>
            <w:r w:rsidRPr="00105EA9">
              <w:rPr>
                <w:rFonts w:ascii="Barlow" w:eastAsia="Times New Roman" w:hAnsi="Barlow" w:cs="Calibri"/>
                <w:b/>
                <w:bCs/>
                <w:noProof/>
                <w:color w:val="000000"/>
                <w:sz w:val="20"/>
                <w:szCs w:val="20"/>
                <w:lang w:eastAsia="es-MX"/>
              </w:rPr>
              <w:t>,</w:t>
            </w:r>
            <w:r w:rsidR="00893B38" w:rsidRPr="00105EA9">
              <w:rPr>
                <w:rFonts w:ascii="Barlow" w:eastAsia="Times New Roman" w:hAnsi="Barlow" w:cs="Calibri"/>
                <w:b/>
                <w:bCs/>
                <w:noProof/>
                <w:color w:val="000000"/>
                <w:sz w:val="20"/>
                <w:szCs w:val="20"/>
                <w:lang w:eastAsia="es-MX"/>
              </w:rPr>
              <w:t>014</w:t>
            </w:r>
            <w:r w:rsidRPr="00105EA9">
              <w:rPr>
                <w:rFonts w:ascii="Barlow" w:eastAsia="Times New Roman" w:hAnsi="Barlow" w:cs="Calibri"/>
                <w:b/>
                <w:bCs/>
                <w:noProof/>
                <w:color w:val="000000"/>
                <w:sz w:val="20"/>
                <w:szCs w:val="20"/>
                <w:lang w:eastAsia="es-MX"/>
              </w:rPr>
              <w:t>.</w:t>
            </w:r>
            <w:r w:rsidR="00893B38" w:rsidRPr="00105EA9">
              <w:rPr>
                <w:rFonts w:ascii="Barlow" w:eastAsia="Times New Roman" w:hAnsi="Barlow" w:cs="Calibri"/>
                <w:b/>
                <w:bCs/>
                <w:noProof/>
                <w:color w:val="000000"/>
                <w:sz w:val="20"/>
                <w:szCs w:val="20"/>
                <w:lang w:eastAsia="es-MX"/>
              </w:rPr>
              <w:t>5</w:t>
            </w:r>
            <w:r w:rsidRPr="00105EA9">
              <w:rPr>
                <w:rFonts w:ascii="Barlow" w:eastAsia="Times New Roman" w:hAnsi="Barlow" w:cs="Calibri"/>
                <w:b/>
                <w:bCs/>
                <w:noProof/>
                <w:color w:val="000000"/>
                <w:sz w:val="20"/>
                <w:szCs w:val="20"/>
                <w:lang w:eastAsia="es-MX"/>
              </w:rPr>
              <w:t>5</w:t>
            </w:r>
            <w:r w:rsidRPr="00105EA9">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hideMark/>
          </w:tcPr>
          <w:p w14:paraId="54BB9710" w14:textId="01C3C379" w:rsidR="00CE2B45" w:rsidRPr="00105EA9" w:rsidRDefault="00CE2B45" w:rsidP="00CE2B4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3B9F2764" w14:textId="416A280A" w:rsidR="00CE2B45" w:rsidRPr="00105EA9" w:rsidRDefault="00CE2B45" w:rsidP="00893B38">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3</w:t>
            </w:r>
            <w:r w:rsidR="00A14F52" w:rsidRPr="00105EA9">
              <w:rPr>
                <w:rFonts w:ascii="Barlow" w:eastAsia="Times New Roman" w:hAnsi="Barlow" w:cs="Calibri"/>
                <w:color w:val="000000"/>
                <w:sz w:val="20"/>
                <w:szCs w:val="20"/>
                <w:lang w:eastAsia="es-MX"/>
              </w:rPr>
              <w:t>95</w:t>
            </w:r>
            <w:r w:rsidRPr="00105EA9">
              <w:rPr>
                <w:rFonts w:ascii="Barlow" w:eastAsia="Times New Roman" w:hAnsi="Barlow" w:cs="Calibri"/>
                <w:color w:val="000000"/>
                <w:sz w:val="20"/>
                <w:szCs w:val="20"/>
                <w:lang w:eastAsia="es-MX"/>
              </w:rPr>
              <w:t>,5</w:t>
            </w:r>
            <w:r w:rsidR="00A14F52" w:rsidRPr="00105EA9">
              <w:rPr>
                <w:rFonts w:ascii="Barlow" w:eastAsia="Times New Roman" w:hAnsi="Barlow" w:cs="Calibri"/>
                <w:color w:val="000000"/>
                <w:sz w:val="20"/>
                <w:szCs w:val="20"/>
                <w:lang w:eastAsia="es-MX"/>
              </w:rPr>
              <w:t>9</w:t>
            </w:r>
            <w:r w:rsidR="00893B38" w:rsidRPr="00105EA9">
              <w:rPr>
                <w:rFonts w:ascii="Barlow" w:eastAsia="Times New Roman" w:hAnsi="Barlow" w:cs="Calibri"/>
                <w:color w:val="000000"/>
                <w:sz w:val="20"/>
                <w:szCs w:val="20"/>
                <w:lang w:eastAsia="es-MX"/>
              </w:rPr>
              <w:t>0</w:t>
            </w:r>
            <w:r w:rsidRPr="00105EA9">
              <w:rPr>
                <w:rFonts w:ascii="Barlow" w:eastAsia="Times New Roman" w:hAnsi="Barlow" w:cs="Calibri"/>
                <w:color w:val="000000"/>
                <w:sz w:val="20"/>
                <w:szCs w:val="20"/>
                <w:lang w:eastAsia="es-MX"/>
              </w:rPr>
              <w:t>.</w:t>
            </w:r>
            <w:r w:rsidR="00893B38" w:rsidRPr="00105EA9">
              <w:rPr>
                <w:rFonts w:ascii="Barlow" w:eastAsia="Times New Roman" w:hAnsi="Barlow" w:cs="Calibri"/>
                <w:color w:val="000000"/>
                <w:sz w:val="20"/>
                <w:szCs w:val="20"/>
                <w:lang w:eastAsia="es-MX"/>
              </w:rPr>
              <w:t>41</w:t>
            </w:r>
          </w:p>
        </w:tc>
        <w:tc>
          <w:tcPr>
            <w:tcW w:w="1932" w:type="dxa"/>
            <w:tcBorders>
              <w:top w:val="nil"/>
              <w:left w:val="nil"/>
              <w:bottom w:val="nil"/>
              <w:right w:val="nil"/>
            </w:tcBorders>
            <w:shd w:val="clear" w:color="auto" w:fill="auto"/>
            <w:vAlign w:val="center"/>
            <w:hideMark/>
          </w:tcPr>
          <w:p w14:paraId="63B6F45A" w14:textId="546EE0B4" w:rsidR="00CE2B45" w:rsidRPr="00105EA9" w:rsidRDefault="00CE2B45" w:rsidP="00CE2B45">
            <w:pPr>
              <w:spacing w:after="0" w:line="240" w:lineRule="auto"/>
              <w:rPr>
                <w:rFonts w:ascii="Times New Roman" w:eastAsia="Times New Roman" w:hAnsi="Times New Roman" w:cs="Times New Roman"/>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7CC91667" w14:textId="50BAC194" w:rsidR="00CE2B45" w:rsidRPr="00105EA9" w:rsidRDefault="00CE2B45" w:rsidP="00CE2B45">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1,943</w:t>
            </w:r>
            <w:r w:rsidR="00893B38" w:rsidRPr="00105EA9">
              <w:rPr>
                <w:rFonts w:ascii="Barlow" w:eastAsia="Times New Roman" w:hAnsi="Barlow" w:cs="Calibri"/>
                <w:color w:val="000000"/>
                <w:sz w:val="20"/>
                <w:szCs w:val="20"/>
                <w:lang w:eastAsia="es-MX"/>
              </w:rPr>
              <w:t>,</w:t>
            </w:r>
            <w:r w:rsidRPr="00105EA9">
              <w:rPr>
                <w:rFonts w:ascii="Barlow" w:eastAsia="Times New Roman" w:hAnsi="Barlow" w:cs="Calibri"/>
                <w:color w:val="000000"/>
                <w:sz w:val="20"/>
                <w:szCs w:val="20"/>
                <w:lang w:eastAsia="es-MX"/>
              </w:rPr>
              <w:t>424.14</w:t>
            </w:r>
          </w:p>
        </w:tc>
      </w:tr>
      <w:tr w:rsidR="006B29EB" w:rsidRPr="00105EA9" w14:paraId="0CE8A9E4" w14:textId="77777777" w:rsidTr="00B76CE7">
        <w:trPr>
          <w:trHeight w:val="189"/>
        </w:trPr>
        <w:tc>
          <w:tcPr>
            <w:tcW w:w="3258" w:type="dxa"/>
            <w:tcBorders>
              <w:top w:val="nil"/>
              <w:left w:val="nil"/>
              <w:bottom w:val="nil"/>
              <w:right w:val="nil"/>
            </w:tcBorders>
            <w:shd w:val="clear" w:color="auto" w:fill="auto"/>
            <w:vAlign w:val="center"/>
            <w:hideMark/>
          </w:tcPr>
          <w:p w14:paraId="082146EC" w14:textId="77777777" w:rsidR="006B29EB" w:rsidRPr="00105EA9" w:rsidRDefault="006B29EB" w:rsidP="006B29EB">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Ingresos Cobrados por adelantados</w:t>
            </w:r>
          </w:p>
        </w:tc>
        <w:tc>
          <w:tcPr>
            <w:tcW w:w="2234" w:type="dxa"/>
            <w:tcBorders>
              <w:top w:val="nil"/>
              <w:left w:val="nil"/>
              <w:bottom w:val="nil"/>
              <w:right w:val="nil"/>
            </w:tcBorders>
            <w:shd w:val="clear" w:color="auto" w:fill="auto"/>
            <w:vAlign w:val="center"/>
          </w:tcPr>
          <w:p w14:paraId="7FAA7371" w14:textId="3F97218F" w:rsidR="006B29EB" w:rsidRPr="00105EA9" w:rsidRDefault="00B76CE7" w:rsidP="002725F4">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w:t>
            </w:r>
            <w:r w:rsidR="002725F4"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=SUM(derecha) </w:instrText>
            </w:r>
            <w:r w:rsidRPr="00105EA9">
              <w:rPr>
                <w:rFonts w:ascii="Barlow" w:eastAsia="Times New Roman" w:hAnsi="Barlow" w:cs="Calibri"/>
                <w:b/>
                <w:bCs/>
                <w:color w:val="000000"/>
                <w:sz w:val="20"/>
                <w:szCs w:val="20"/>
                <w:lang w:eastAsia="es-MX"/>
              </w:rPr>
              <w:fldChar w:fldCharType="separate"/>
            </w:r>
            <w:r w:rsidR="002725F4" w:rsidRPr="00105EA9">
              <w:rPr>
                <w:rFonts w:ascii="Barlow" w:eastAsia="Times New Roman" w:hAnsi="Barlow" w:cs="Calibri"/>
                <w:b/>
                <w:bCs/>
                <w:noProof/>
                <w:color w:val="000000"/>
                <w:sz w:val="20"/>
                <w:szCs w:val="20"/>
                <w:lang w:eastAsia="es-MX"/>
              </w:rPr>
              <w:t>139</w:t>
            </w:r>
            <w:r w:rsidRPr="00105EA9">
              <w:rPr>
                <w:rFonts w:ascii="Barlow" w:eastAsia="Times New Roman" w:hAnsi="Barlow" w:cs="Calibri"/>
                <w:b/>
                <w:bCs/>
                <w:noProof/>
                <w:color w:val="000000"/>
                <w:sz w:val="20"/>
                <w:szCs w:val="20"/>
                <w:lang w:eastAsia="es-MX"/>
              </w:rPr>
              <w:t>,</w:t>
            </w:r>
            <w:r w:rsidR="002725F4" w:rsidRPr="00105EA9">
              <w:rPr>
                <w:rFonts w:ascii="Barlow" w:eastAsia="Times New Roman" w:hAnsi="Barlow" w:cs="Calibri"/>
                <w:b/>
                <w:bCs/>
                <w:noProof/>
                <w:color w:val="000000"/>
                <w:sz w:val="20"/>
                <w:szCs w:val="20"/>
                <w:lang w:eastAsia="es-MX"/>
              </w:rPr>
              <w:t>484</w:t>
            </w:r>
            <w:r w:rsidRPr="00105EA9">
              <w:rPr>
                <w:rFonts w:ascii="Barlow" w:eastAsia="Times New Roman" w:hAnsi="Barlow" w:cs="Calibri"/>
                <w:b/>
                <w:bCs/>
                <w:noProof/>
                <w:color w:val="000000"/>
                <w:sz w:val="20"/>
                <w:szCs w:val="20"/>
                <w:lang w:eastAsia="es-MX"/>
              </w:rPr>
              <w:t>.</w:t>
            </w:r>
            <w:r w:rsidR="002725F4" w:rsidRPr="00105EA9">
              <w:rPr>
                <w:rFonts w:ascii="Barlow" w:eastAsia="Times New Roman" w:hAnsi="Barlow" w:cs="Calibri"/>
                <w:b/>
                <w:bCs/>
                <w:noProof/>
                <w:color w:val="000000"/>
                <w:sz w:val="20"/>
                <w:szCs w:val="20"/>
                <w:lang w:eastAsia="es-MX"/>
              </w:rPr>
              <w:t>3</w:t>
            </w:r>
            <w:r w:rsidRPr="00105EA9">
              <w:rPr>
                <w:rFonts w:ascii="Barlow" w:eastAsia="Times New Roman" w:hAnsi="Barlow" w:cs="Calibri"/>
                <w:b/>
                <w:bCs/>
                <w:noProof/>
                <w:color w:val="000000"/>
                <w:sz w:val="20"/>
                <w:szCs w:val="20"/>
                <w:lang w:eastAsia="es-MX"/>
              </w:rPr>
              <w:t>9</w:t>
            </w:r>
            <w:r w:rsidRPr="00105EA9">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tcPr>
          <w:p w14:paraId="491BC098" w14:textId="042CB3A9" w:rsidR="006B29EB" w:rsidRPr="00105EA9" w:rsidRDefault="00B76CE7" w:rsidP="002725F4">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101</w:t>
            </w:r>
            <w:r w:rsidRPr="00105EA9">
              <w:rPr>
                <w:rFonts w:ascii="Barlow" w:eastAsia="Times New Roman" w:hAnsi="Barlow" w:cs="Calibri"/>
                <w:color w:val="000000"/>
                <w:sz w:val="20"/>
                <w:szCs w:val="20"/>
                <w:lang w:eastAsia="es-MX"/>
              </w:rPr>
              <w:t>,</w:t>
            </w:r>
            <w:r w:rsidR="002725F4" w:rsidRPr="00105EA9">
              <w:rPr>
                <w:rFonts w:ascii="Barlow" w:eastAsia="Times New Roman" w:hAnsi="Barlow" w:cs="Calibri"/>
                <w:color w:val="000000"/>
                <w:sz w:val="20"/>
                <w:szCs w:val="20"/>
                <w:lang w:eastAsia="es-MX"/>
              </w:rPr>
              <w:t>443</w:t>
            </w:r>
            <w:r w:rsidRPr="00105EA9">
              <w:rPr>
                <w:rFonts w:ascii="Barlow" w:eastAsia="Times New Roman" w:hAnsi="Barlow" w:cs="Calibri"/>
                <w:color w:val="000000"/>
                <w:sz w:val="20"/>
                <w:szCs w:val="20"/>
                <w:lang w:eastAsia="es-MX"/>
              </w:rPr>
              <w:t>.00</w:t>
            </w:r>
          </w:p>
        </w:tc>
        <w:tc>
          <w:tcPr>
            <w:tcW w:w="1932" w:type="dxa"/>
            <w:tcBorders>
              <w:top w:val="nil"/>
              <w:left w:val="nil"/>
              <w:bottom w:val="nil"/>
              <w:right w:val="nil"/>
            </w:tcBorders>
            <w:shd w:val="clear" w:color="auto" w:fill="auto"/>
            <w:vAlign w:val="center"/>
          </w:tcPr>
          <w:p w14:paraId="48B85B83" w14:textId="2E8C9324" w:rsidR="006B29EB" w:rsidRPr="00105EA9" w:rsidRDefault="00B76CE7" w:rsidP="002725F4">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6</w:t>
            </w:r>
            <w:r w:rsidRPr="00105EA9">
              <w:rPr>
                <w:rFonts w:ascii="Barlow" w:eastAsia="Times New Roman" w:hAnsi="Barlow" w:cs="Calibri"/>
                <w:color w:val="000000"/>
                <w:sz w:val="20"/>
                <w:szCs w:val="20"/>
                <w:lang w:eastAsia="es-MX"/>
              </w:rPr>
              <w:t>,</w:t>
            </w:r>
            <w:r w:rsidR="002725F4" w:rsidRPr="00105EA9">
              <w:rPr>
                <w:rFonts w:ascii="Barlow" w:eastAsia="Times New Roman" w:hAnsi="Barlow" w:cs="Calibri"/>
                <w:color w:val="000000"/>
                <w:sz w:val="20"/>
                <w:szCs w:val="20"/>
                <w:lang w:eastAsia="es-MX"/>
              </w:rPr>
              <w:t>000</w:t>
            </w:r>
            <w:r w:rsidRPr="00105EA9">
              <w:rPr>
                <w:rFonts w:ascii="Barlow" w:eastAsia="Times New Roman" w:hAnsi="Barlow" w:cs="Calibri"/>
                <w:color w:val="000000"/>
                <w:sz w:val="20"/>
                <w:szCs w:val="20"/>
                <w:lang w:eastAsia="es-MX"/>
              </w:rPr>
              <w:t>.00</w:t>
            </w:r>
          </w:p>
        </w:tc>
        <w:tc>
          <w:tcPr>
            <w:tcW w:w="1932" w:type="dxa"/>
            <w:tcBorders>
              <w:top w:val="nil"/>
              <w:left w:val="nil"/>
              <w:bottom w:val="nil"/>
              <w:right w:val="nil"/>
            </w:tcBorders>
            <w:shd w:val="clear" w:color="auto" w:fill="auto"/>
            <w:vAlign w:val="center"/>
          </w:tcPr>
          <w:p w14:paraId="639B97B0" w14:textId="7F8E00AF" w:rsidR="006B29EB" w:rsidRPr="00105EA9" w:rsidRDefault="00B76CE7" w:rsidP="002725F4">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3</w:t>
            </w:r>
            <w:r w:rsidRPr="00105EA9">
              <w:rPr>
                <w:rFonts w:ascii="Barlow" w:eastAsia="Times New Roman" w:hAnsi="Barlow" w:cs="Calibri"/>
                <w:color w:val="000000"/>
                <w:sz w:val="20"/>
                <w:szCs w:val="20"/>
                <w:lang w:eastAsia="es-MX"/>
              </w:rPr>
              <w:t>,</w:t>
            </w:r>
            <w:r w:rsidR="002725F4" w:rsidRPr="00105EA9">
              <w:rPr>
                <w:rFonts w:ascii="Barlow" w:eastAsia="Times New Roman" w:hAnsi="Barlow" w:cs="Calibri"/>
                <w:color w:val="000000"/>
                <w:sz w:val="20"/>
                <w:szCs w:val="20"/>
                <w:lang w:eastAsia="es-MX"/>
              </w:rPr>
              <w:t>411.68</w:t>
            </w:r>
          </w:p>
        </w:tc>
        <w:tc>
          <w:tcPr>
            <w:tcW w:w="1932" w:type="dxa"/>
            <w:tcBorders>
              <w:top w:val="nil"/>
              <w:left w:val="nil"/>
              <w:bottom w:val="nil"/>
              <w:right w:val="nil"/>
            </w:tcBorders>
            <w:shd w:val="clear" w:color="auto" w:fill="auto"/>
            <w:vAlign w:val="center"/>
          </w:tcPr>
          <w:p w14:paraId="631738BE" w14:textId="11B46606" w:rsidR="006B29EB" w:rsidRPr="00105EA9" w:rsidRDefault="00B76CE7" w:rsidP="002725F4">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2725F4"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2</w:t>
            </w:r>
            <w:r w:rsidR="002725F4" w:rsidRPr="00105EA9">
              <w:rPr>
                <w:rFonts w:ascii="Barlow" w:eastAsia="Times New Roman" w:hAnsi="Barlow" w:cs="Calibri"/>
                <w:color w:val="000000"/>
                <w:sz w:val="20"/>
                <w:szCs w:val="20"/>
                <w:lang w:eastAsia="es-MX"/>
              </w:rPr>
              <w:t>8</w:t>
            </w:r>
            <w:r w:rsidRPr="00105EA9">
              <w:rPr>
                <w:rFonts w:ascii="Barlow" w:eastAsia="Times New Roman" w:hAnsi="Barlow" w:cs="Calibri"/>
                <w:color w:val="000000"/>
                <w:sz w:val="20"/>
                <w:szCs w:val="20"/>
                <w:lang w:eastAsia="es-MX"/>
              </w:rPr>
              <w:t>,</w:t>
            </w:r>
            <w:r w:rsidR="002725F4" w:rsidRPr="00105EA9">
              <w:rPr>
                <w:rFonts w:ascii="Barlow" w:eastAsia="Times New Roman" w:hAnsi="Barlow" w:cs="Calibri"/>
                <w:color w:val="000000"/>
                <w:sz w:val="20"/>
                <w:szCs w:val="20"/>
                <w:lang w:eastAsia="es-MX"/>
              </w:rPr>
              <w:t>629.71</w:t>
            </w:r>
          </w:p>
        </w:tc>
      </w:tr>
      <w:tr w:rsidR="007541C7" w:rsidRPr="00105EA9" w14:paraId="3CC6AC7B" w14:textId="77777777" w:rsidTr="006B29EB">
        <w:trPr>
          <w:trHeight w:val="189"/>
        </w:trPr>
        <w:tc>
          <w:tcPr>
            <w:tcW w:w="3258" w:type="dxa"/>
            <w:tcBorders>
              <w:top w:val="nil"/>
              <w:left w:val="nil"/>
              <w:bottom w:val="nil"/>
              <w:right w:val="nil"/>
            </w:tcBorders>
            <w:shd w:val="clear" w:color="auto" w:fill="auto"/>
            <w:vAlign w:val="center"/>
            <w:hideMark/>
          </w:tcPr>
          <w:p w14:paraId="54CA53A3" w14:textId="77777777" w:rsidR="007541C7" w:rsidRPr="00105EA9" w:rsidRDefault="007541C7" w:rsidP="007541C7">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Otros Pasivos Diferidos a Corto Plazo</w:t>
            </w:r>
          </w:p>
        </w:tc>
        <w:tc>
          <w:tcPr>
            <w:tcW w:w="2234" w:type="dxa"/>
            <w:tcBorders>
              <w:top w:val="nil"/>
              <w:left w:val="nil"/>
              <w:bottom w:val="nil"/>
              <w:right w:val="nil"/>
            </w:tcBorders>
            <w:shd w:val="clear" w:color="auto" w:fill="auto"/>
            <w:vAlign w:val="center"/>
            <w:hideMark/>
          </w:tcPr>
          <w:p w14:paraId="70F77CD0" w14:textId="6BAF6F8C" w:rsidR="007541C7" w:rsidRPr="00105EA9" w:rsidRDefault="007541C7" w:rsidP="007324E1">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t xml:space="preserve">$                  </w:t>
            </w:r>
            <w:r w:rsidR="00B26260" w:rsidRPr="00105EA9">
              <w:rPr>
                <w:rFonts w:ascii="Barlow" w:eastAsia="Times New Roman" w:hAnsi="Barlow" w:cs="Calibri"/>
                <w:b/>
                <w:bCs/>
                <w:color w:val="000000"/>
                <w:sz w:val="20"/>
                <w:szCs w:val="20"/>
                <w:lang w:eastAsia="es-MX"/>
              </w:rPr>
              <w:t xml:space="preserve"> </w:t>
            </w:r>
            <w:r w:rsidRPr="00105EA9">
              <w:rPr>
                <w:rFonts w:ascii="Barlow" w:eastAsia="Times New Roman" w:hAnsi="Barlow" w:cs="Calibri"/>
                <w:b/>
                <w:bCs/>
                <w:color w:val="000000"/>
                <w:sz w:val="20"/>
                <w:szCs w:val="20"/>
                <w:lang w:eastAsia="es-MX"/>
              </w:rPr>
              <w:t xml:space="preserve">      </w:t>
            </w:r>
            <w:r w:rsidR="007324E1" w:rsidRPr="00105EA9">
              <w:rPr>
                <w:rFonts w:ascii="Barlow" w:eastAsia="Times New Roman" w:hAnsi="Barlow" w:cs="Calibri"/>
                <w:b/>
                <w:bCs/>
                <w:color w:val="000000"/>
                <w:sz w:val="20"/>
                <w:szCs w:val="20"/>
                <w:lang w:eastAsia="es-MX"/>
              </w:rPr>
              <w:t>227,833.32</w:t>
            </w:r>
          </w:p>
        </w:tc>
        <w:tc>
          <w:tcPr>
            <w:tcW w:w="1932" w:type="dxa"/>
            <w:tcBorders>
              <w:top w:val="nil"/>
              <w:left w:val="nil"/>
              <w:bottom w:val="nil"/>
              <w:right w:val="nil"/>
            </w:tcBorders>
            <w:shd w:val="clear" w:color="auto" w:fill="auto"/>
            <w:vAlign w:val="center"/>
            <w:hideMark/>
          </w:tcPr>
          <w:p w14:paraId="617C2747" w14:textId="7D856231" w:rsidR="007541C7" w:rsidRPr="00105EA9" w:rsidRDefault="007541C7" w:rsidP="00B26260">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B26260"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w:t>
            </w:r>
            <w:r w:rsidR="00B26260" w:rsidRPr="00105EA9">
              <w:rPr>
                <w:rFonts w:ascii="Barlow" w:eastAsia="Times New Roman" w:hAnsi="Barlow" w:cs="Calibri"/>
                <w:color w:val="000000"/>
                <w:sz w:val="20"/>
                <w:szCs w:val="20"/>
                <w:lang w:eastAsia="es-MX"/>
              </w:rPr>
              <w:t>227</w:t>
            </w:r>
            <w:r w:rsidRPr="00105EA9">
              <w:rPr>
                <w:rFonts w:ascii="Barlow" w:eastAsia="Times New Roman" w:hAnsi="Barlow" w:cs="Calibri"/>
                <w:color w:val="000000"/>
                <w:sz w:val="20"/>
                <w:szCs w:val="20"/>
                <w:lang w:eastAsia="es-MX"/>
              </w:rPr>
              <w:t>,</w:t>
            </w:r>
            <w:r w:rsidR="00B26260" w:rsidRPr="00105EA9">
              <w:rPr>
                <w:rFonts w:ascii="Barlow" w:eastAsia="Times New Roman" w:hAnsi="Barlow" w:cs="Calibri"/>
                <w:color w:val="000000"/>
                <w:sz w:val="20"/>
                <w:szCs w:val="20"/>
                <w:lang w:eastAsia="es-MX"/>
              </w:rPr>
              <w:t>313</w:t>
            </w:r>
            <w:r w:rsidRPr="00105EA9">
              <w:rPr>
                <w:rFonts w:ascii="Barlow" w:eastAsia="Times New Roman" w:hAnsi="Barlow" w:cs="Calibri"/>
                <w:color w:val="000000"/>
                <w:sz w:val="20"/>
                <w:szCs w:val="20"/>
                <w:lang w:eastAsia="es-MX"/>
              </w:rPr>
              <w:t>.</w:t>
            </w:r>
            <w:r w:rsidR="00B26260" w:rsidRPr="00105EA9">
              <w:rPr>
                <w:rFonts w:ascii="Barlow" w:eastAsia="Times New Roman" w:hAnsi="Barlow" w:cs="Calibri"/>
                <w:color w:val="000000"/>
                <w:sz w:val="20"/>
                <w:szCs w:val="20"/>
                <w:lang w:eastAsia="es-MX"/>
              </w:rPr>
              <w:t>8</w:t>
            </w:r>
            <w:r w:rsidRPr="00105EA9">
              <w:rPr>
                <w:rFonts w:ascii="Barlow" w:eastAsia="Times New Roman" w:hAnsi="Barlow" w:cs="Calibri"/>
                <w:color w:val="000000"/>
                <w:sz w:val="20"/>
                <w:szCs w:val="20"/>
                <w:lang w:eastAsia="es-MX"/>
              </w:rPr>
              <w:t>3</w:t>
            </w:r>
          </w:p>
        </w:tc>
        <w:tc>
          <w:tcPr>
            <w:tcW w:w="1932" w:type="dxa"/>
            <w:tcBorders>
              <w:top w:val="nil"/>
              <w:left w:val="nil"/>
              <w:bottom w:val="nil"/>
              <w:right w:val="nil"/>
            </w:tcBorders>
            <w:shd w:val="clear" w:color="auto" w:fill="auto"/>
            <w:vAlign w:val="center"/>
            <w:hideMark/>
          </w:tcPr>
          <w:p w14:paraId="72FBC866" w14:textId="4A73C06E" w:rsidR="007541C7" w:rsidRPr="00105EA9" w:rsidRDefault="007541C7" w:rsidP="007541C7">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4043E9B1" w14:textId="2AEC4616" w:rsidR="007541C7" w:rsidRPr="00105EA9" w:rsidRDefault="007541C7" w:rsidP="007541C7">
            <w:pPr>
              <w:spacing w:after="0" w:line="240" w:lineRule="auto"/>
              <w:rPr>
                <w:rFonts w:ascii="Times New Roman" w:eastAsia="Times New Roman" w:hAnsi="Times New Roman" w:cs="Times New Roman"/>
                <w:sz w:val="20"/>
                <w:szCs w:val="20"/>
                <w:lang w:eastAsia="es-MX"/>
              </w:rPr>
            </w:pPr>
            <w:r w:rsidRPr="00105EA9">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0868EFDD" w14:textId="1A80EE87" w:rsidR="007541C7" w:rsidRPr="00105EA9" w:rsidRDefault="007541C7" w:rsidP="007541C7">
            <w:pPr>
              <w:spacing w:after="0" w:line="240" w:lineRule="auto"/>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 xml:space="preserve">$              </w:t>
            </w:r>
            <w:r w:rsidR="00B26260" w:rsidRPr="00105EA9">
              <w:rPr>
                <w:rFonts w:ascii="Barlow" w:eastAsia="Times New Roman" w:hAnsi="Barlow" w:cs="Calibri"/>
                <w:color w:val="000000"/>
                <w:sz w:val="20"/>
                <w:szCs w:val="20"/>
                <w:lang w:eastAsia="es-MX"/>
              </w:rPr>
              <w:t xml:space="preserve">  </w:t>
            </w:r>
            <w:r w:rsidRPr="00105EA9">
              <w:rPr>
                <w:rFonts w:ascii="Barlow" w:eastAsia="Times New Roman" w:hAnsi="Barlow" w:cs="Calibri"/>
                <w:color w:val="000000"/>
                <w:sz w:val="20"/>
                <w:szCs w:val="20"/>
                <w:lang w:eastAsia="es-MX"/>
              </w:rPr>
              <w:t xml:space="preserve">            519.49</w:t>
            </w:r>
          </w:p>
        </w:tc>
      </w:tr>
      <w:tr w:rsidR="006B29EB" w:rsidRPr="006B29EB" w14:paraId="4F6F4543" w14:textId="77777777" w:rsidTr="007541C7">
        <w:trPr>
          <w:trHeight w:val="199"/>
        </w:trPr>
        <w:tc>
          <w:tcPr>
            <w:tcW w:w="3258" w:type="dxa"/>
            <w:tcBorders>
              <w:top w:val="nil"/>
              <w:left w:val="nil"/>
              <w:bottom w:val="nil"/>
              <w:right w:val="nil"/>
            </w:tcBorders>
            <w:shd w:val="clear" w:color="auto" w:fill="auto"/>
            <w:vAlign w:val="center"/>
            <w:hideMark/>
          </w:tcPr>
          <w:p w14:paraId="2CD3B131" w14:textId="77777777" w:rsidR="006B29EB" w:rsidRPr="00105EA9" w:rsidRDefault="006B29EB" w:rsidP="006B29EB">
            <w:pPr>
              <w:spacing w:after="0" w:line="240" w:lineRule="auto"/>
              <w:jc w:val="both"/>
              <w:rPr>
                <w:rFonts w:ascii="Barlow" w:eastAsia="Times New Roman" w:hAnsi="Barlow" w:cs="Calibri"/>
                <w:color w:val="000000"/>
                <w:sz w:val="20"/>
                <w:szCs w:val="20"/>
                <w:lang w:eastAsia="es-MX"/>
              </w:rPr>
            </w:pPr>
            <w:r w:rsidRPr="00105EA9">
              <w:rPr>
                <w:rFonts w:ascii="Barlow" w:eastAsia="Times New Roman" w:hAnsi="Barlow" w:cs="Calibri"/>
                <w:color w:val="000000"/>
                <w:sz w:val="20"/>
                <w:szCs w:val="20"/>
                <w:lang w:eastAsia="es-MX"/>
              </w:rPr>
              <w:t>Totales</w:t>
            </w:r>
          </w:p>
        </w:tc>
        <w:tc>
          <w:tcPr>
            <w:tcW w:w="2234" w:type="dxa"/>
            <w:tcBorders>
              <w:top w:val="nil"/>
              <w:left w:val="nil"/>
              <w:bottom w:val="nil"/>
              <w:right w:val="nil"/>
            </w:tcBorders>
            <w:shd w:val="clear" w:color="auto" w:fill="auto"/>
            <w:vAlign w:val="center"/>
          </w:tcPr>
          <w:p w14:paraId="50417BB8" w14:textId="6E567D8E" w:rsidR="006B29EB" w:rsidRPr="006B29EB" w:rsidRDefault="007541C7" w:rsidP="00CC3DBD">
            <w:pPr>
              <w:spacing w:after="0" w:line="240" w:lineRule="auto"/>
              <w:rPr>
                <w:rFonts w:ascii="Barlow" w:eastAsia="Times New Roman" w:hAnsi="Barlow" w:cs="Calibri"/>
                <w:b/>
                <w:bCs/>
                <w:color w:val="000000"/>
                <w:sz w:val="20"/>
                <w:szCs w:val="20"/>
                <w:lang w:eastAsia="es-MX"/>
              </w:rPr>
            </w:pPr>
            <w:r w:rsidRPr="00105EA9">
              <w:rPr>
                <w:rFonts w:ascii="Barlow" w:eastAsia="Times New Roman" w:hAnsi="Barlow" w:cs="Calibri"/>
                <w:b/>
                <w:bCs/>
                <w:color w:val="000000"/>
                <w:sz w:val="20"/>
                <w:szCs w:val="20"/>
                <w:lang w:eastAsia="es-MX"/>
              </w:rPr>
              <w:fldChar w:fldCharType="begin"/>
            </w:r>
            <w:r w:rsidRPr="00105EA9">
              <w:rPr>
                <w:rFonts w:ascii="Barlow" w:eastAsia="Times New Roman" w:hAnsi="Barlow" w:cs="Calibri"/>
                <w:b/>
                <w:bCs/>
                <w:color w:val="000000"/>
                <w:sz w:val="20"/>
                <w:szCs w:val="20"/>
                <w:lang w:eastAsia="es-MX"/>
              </w:rPr>
              <w:instrText xml:space="preserve"> =SUM(ABOVE) </w:instrText>
            </w:r>
            <w:r w:rsidRPr="00105EA9">
              <w:rPr>
                <w:rFonts w:ascii="Barlow" w:eastAsia="Times New Roman" w:hAnsi="Barlow" w:cs="Calibri"/>
                <w:b/>
                <w:bCs/>
                <w:color w:val="000000"/>
                <w:sz w:val="20"/>
                <w:szCs w:val="20"/>
                <w:lang w:eastAsia="es-MX"/>
              </w:rPr>
              <w:fldChar w:fldCharType="separate"/>
            </w:r>
            <w:r w:rsidRPr="00105EA9">
              <w:rPr>
                <w:rFonts w:ascii="Barlow" w:eastAsia="Times New Roman" w:hAnsi="Barlow" w:cs="Calibri"/>
                <w:b/>
                <w:bCs/>
                <w:noProof/>
                <w:color w:val="000000"/>
                <w:sz w:val="20"/>
                <w:szCs w:val="20"/>
                <w:lang w:eastAsia="es-MX"/>
              </w:rPr>
              <w:t>$                    2,</w:t>
            </w:r>
            <w:r w:rsidR="00CC3DBD" w:rsidRPr="00105EA9">
              <w:rPr>
                <w:rFonts w:ascii="Barlow" w:eastAsia="Times New Roman" w:hAnsi="Barlow" w:cs="Calibri"/>
                <w:b/>
                <w:bCs/>
                <w:noProof/>
                <w:color w:val="000000"/>
                <w:sz w:val="20"/>
                <w:szCs w:val="20"/>
                <w:lang w:eastAsia="es-MX"/>
              </w:rPr>
              <w:t>746</w:t>
            </w:r>
            <w:r w:rsidRPr="00105EA9">
              <w:rPr>
                <w:rFonts w:ascii="Barlow" w:eastAsia="Times New Roman" w:hAnsi="Barlow" w:cs="Calibri"/>
                <w:b/>
                <w:bCs/>
                <w:noProof/>
                <w:color w:val="000000"/>
                <w:sz w:val="20"/>
                <w:szCs w:val="20"/>
                <w:lang w:eastAsia="es-MX"/>
              </w:rPr>
              <w:t>,</w:t>
            </w:r>
            <w:r w:rsidR="00CC3DBD" w:rsidRPr="00105EA9">
              <w:rPr>
                <w:rFonts w:ascii="Barlow" w:eastAsia="Times New Roman" w:hAnsi="Barlow" w:cs="Calibri"/>
                <w:b/>
                <w:bCs/>
                <w:noProof/>
                <w:color w:val="000000"/>
                <w:sz w:val="20"/>
                <w:szCs w:val="20"/>
                <w:lang w:eastAsia="es-MX"/>
              </w:rPr>
              <w:t>557</w:t>
            </w:r>
            <w:r w:rsidRPr="00105EA9">
              <w:rPr>
                <w:rFonts w:ascii="Barlow" w:eastAsia="Times New Roman" w:hAnsi="Barlow" w:cs="Calibri"/>
                <w:b/>
                <w:bCs/>
                <w:noProof/>
                <w:color w:val="000000"/>
                <w:sz w:val="20"/>
                <w:szCs w:val="20"/>
                <w:lang w:eastAsia="es-MX"/>
              </w:rPr>
              <w:t>.47</w:t>
            </w:r>
            <w:r w:rsidRPr="00105EA9">
              <w:rPr>
                <w:rFonts w:ascii="Barlow" w:eastAsia="Times New Roman" w:hAnsi="Barlow" w:cs="Calibri"/>
                <w:b/>
                <w:bCs/>
                <w:color w:val="000000"/>
                <w:sz w:val="20"/>
                <w:szCs w:val="20"/>
                <w:lang w:eastAsia="es-MX"/>
              </w:rPr>
              <w:fldChar w:fldCharType="end"/>
            </w:r>
          </w:p>
        </w:tc>
        <w:tc>
          <w:tcPr>
            <w:tcW w:w="1932" w:type="dxa"/>
            <w:tcBorders>
              <w:top w:val="nil"/>
              <w:left w:val="nil"/>
              <w:bottom w:val="single" w:sz="8" w:space="0" w:color="auto"/>
              <w:right w:val="nil"/>
            </w:tcBorders>
            <w:shd w:val="clear" w:color="auto" w:fill="auto"/>
            <w:vAlign w:val="center"/>
            <w:hideMark/>
          </w:tcPr>
          <w:p w14:paraId="7B34104A"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1761EDE8"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22F09D0C"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03C59EF1"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r>
    </w:tbl>
    <w:p w14:paraId="742343CF" w14:textId="77777777" w:rsidR="0057683A" w:rsidRDefault="0057683A" w:rsidP="00CD3084">
      <w:pPr>
        <w:pStyle w:val="Textoindependiente"/>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11640" w:type="dxa"/>
        <w:tblCellMar>
          <w:left w:w="70" w:type="dxa"/>
          <w:right w:w="70" w:type="dxa"/>
        </w:tblCellMar>
        <w:tblLook w:val="04A0" w:firstRow="1" w:lastRow="0" w:firstColumn="1" w:lastColumn="0" w:noHBand="0" w:noVBand="1"/>
      </w:tblPr>
      <w:tblGrid>
        <w:gridCol w:w="2800"/>
        <w:gridCol w:w="1920"/>
        <w:gridCol w:w="1660"/>
        <w:gridCol w:w="1660"/>
        <w:gridCol w:w="1940"/>
        <w:gridCol w:w="1660"/>
      </w:tblGrid>
      <w:tr w:rsidR="00D5763B" w:rsidRPr="00D5763B" w14:paraId="686AB0BE" w14:textId="77777777" w:rsidTr="00D5763B">
        <w:trPr>
          <w:trHeight w:val="300"/>
        </w:trPr>
        <w:tc>
          <w:tcPr>
            <w:tcW w:w="2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95F09"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Cuenta</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2F8A46"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Importe</w:t>
            </w:r>
          </w:p>
        </w:tc>
        <w:tc>
          <w:tcPr>
            <w:tcW w:w="1660" w:type="dxa"/>
            <w:tcBorders>
              <w:top w:val="single" w:sz="8" w:space="0" w:color="000000"/>
              <w:left w:val="nil"/>
              <w:bottom w:val="nil"/>
              <w:right w:val="single" w:sz="8" w:space="0" w:color="000000"/>
            </w:tcBorders>
            <w:shd w:val="clear" w:color="auto" w:fill="auto"/>
            <w:vAlign w:val="center"/>
            <w:hideMark/>
          </w:tcPr>
          <w:p w14:paraId="6BD88D80"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951D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de  180 días</w:t>
            </w:r>
          </w:p>
        </w:tc>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4DBE6"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menor 365 días</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4F51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Mayor a 365 días</w:t>
            </w:r>
          </w:p>
        </w:tc>
      </w:tr>
      <w:tr w:rsidR="00D5763B" w:rsidRPr="00D5763B" w14:paraId="65CD2917" w14:textId="77777777" w:rsidTr="00D5763B">
        <w:trPr>
          <w:trHeight w:val="315"/>
        </w:trPr>
        <w:tc>
          <w:tcPr>
            <w:tcW w:w="2800" w:type="dxa"/>
            <w:vMerge/>
            <w:tcBorders>
              <w:top w:val="single" w:sz="8" w:space="0" w:color="000000"/>
              <w:left w:val="single" w:sz="8" w:space="0" w:color="000000"/>
              <w:bottom w:val="single" w:sz="8" w:space="0" w:color="000000"/>
              <w:right w:val="single" w:sz="8" w:space="0" w:color="000000"/>
            </w:tcBorders>
            <w:vAlign w:val="center"/>
            <w:hideMark/>
          </w:tcPr>
          <w:p w14:paraId="600B56F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2E13474D"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tcBorders>
              <w:top w:val="nil"/>
              <w:left w:val="nil"/>
              <w:bottom w:val="single" w:sz="8" w:space="0" w:color="000000"/>
              <w:right w:val="single" w:sz="8" w:space="0" w:color="000000"/>
            </w:tcBorders>
            <w:shd w:val="clear" w:color="auto" w:fill="auto"/>
            <w:vAlign w:val="center"/>
            <w:hideMark/>
          </w:tcPr>
          <w:p w14:paraId="34A31018"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de 90 días</w:t>
            </w: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EAD284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40" w:type="dxa"/>
            <w:vMerge/>
            <w:tcBorders>
              <w:top w:val="single" w:sz="8" w:space="0" w:color="000000"/>
              <w:left w:val="single" w:sz="8" w:space="0" w:color="000000"/>
              <w:bottom w:val="single" w:sz="8" w:space="0" w:color="000000"/>
              <w:right w:val="single" w:sz="8" w:space="0" w:color="000000"/>
            </w:tcBorders>
            <w:vAlign w:val="center"/>
            <w:hideMark/>
          </w:tcPr>
          <w:p w14:paraId="03EE4705"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727329A"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r>
      <w:tr w:rsidR="00D5763B" w:rsidRPr="00D5763B" w14:paraId="4EC21100" w14:textId="77777777" w:rsidTr="00D5763B">
        <w:trPr>
          <w:trHeight w:val="525"/>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14:paraId="0AAE4DD2" w14:textId="77777777" w:rsidR="00D5763B" w:rsidRPr="00D5763B" w:rsidRDefault="00D5763B" w:rsidP="00D5763B">
            <w:pPr>
              <w:spacing w:after="0" w:line="240" w:lineRule="auto"/>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lastRenderedPageBreak/>
              <w:t>Proveedores de Mercancías a Consignación</w:t>
            </w:r>
          </w:p>
        </w:tc>
        <w:tc>
          <w:tcPr>
            <w:tcW w:w="1920" w:type="dxa"/>
            <w:tcBorders>
              <w:top w:val="nil"/>
              <w:left w:val="nil"/>
              <w:bottom w:val="single" w:sz="8" w:space="0" w:color="000000"/>
              <w:right w:val="single" w:sz="8" w:space="0" w:color="000000"/>
            </w:tcBorders>
            <w:shd w:val="clear" w:color="auto" w:fill="auto"/>
            <w:vAlign w:val="center"/>
            <w:hideMark/>
          </w:tcPr>
          <w:p w14:paraId="5BEC2B6F" w14:textId="1F53AC7D"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Pr>
                <w:rFonts w:ascii="Barlow" w:eastAsia="Times New Roman" w:hAnsi="Barlow" w:cs="Calibri"/>
                <w:color w:val="000000"/>
                <w:sz w:val="20"/>
                <w:szCs w:val="20"/>
                <w:lang w:eastAsia="es-MX"/>
              </w:rPr>
              <w:fldChar w:fldCharType="begin"/>
            </w:r>
            <w:r>
              <w:rPr>
                <w:rFonts w:ascii="Barlow" w:eastAsia="Times New Roman" w:hAnsi="Barlow" w:cs="Calibri"/>
                <w:color w:val="000000"/>
                <w:sz w:val="20"/>
                <w:szCs w:val="20"/>
                <w:lang w:eastAsia="es-MX"/>
              </w:rPr>
              <w:instrText xml:space="preserve"> =SUM(DERECHA) </w:instrText>
            </w:r>
            <w:r>
              <w:rPr>
                <w:rFonts w:ascii="Barlow" w:eastAsia="Times New Roman" w:hAnsi="Barlow" w:cs="Calibri"/>
                <w:color w:val="000000"/>
                <w:sz w:val="20"/>
                <w:szCs w:val="20"/>
                <w:lang w:eastAsia="es-MX"/>
              </w:rPr>
              <w:fldChar w:fldCharType="separate"/>
            </w:r>
            <w:r>
              <w:rPr>
                <w:rFonts w:ascii="Barlow" w:eastAsia="Times New Roman" w:hAnsi="Barlow" w:cs="Calibri"/>
                <w:noProof/>
                <w:color w:val="000000"/>
                <w:sz w:val="20"/>
                <w:szCs w:val="20"/>
                <w:lang w:eastAsia="es-MX"/>
              </w:rPr>
              <w:t>422,310.65</w:t>
            </w:r>
            <w:r>
              <w:rPr>
                <w:rFonts w:ascii="Barlow" w:eastAsia="Times New Roman" w:hAnsi="Barlow" w:cs="Calibri"/>
                <w:color w:val="000000"/>
                <w:sz w:val="20"/>
                <w:szCs w:val="20"/>
                <w:lang w:eastAsia="es-MX"/>
              </w:rPr>
              <w:fldChar w:fldCharType="end"/>
            </w:r>
          </w:p>
        </w:tc>
        <w:tc>
          <w:tcPr>
            <w:tcW w:w="1660" w:type="dxa"/>
            <w:tcBorders>
              <w:top w:val="nil"/>
              <w:left w:val="nil"/>
              <w:bottom w:val="single" w:sz="8" w:space="0" w:color="000000"/>
              <w:right w:val="single" w:sz="8" w:space="0" w:color="000000"/>
            </w:tcBorders>
            <w:shd w:val="clear" w:color="auto" w:fill="auto"/>
            <w:vAlign w:val="center"/>
            <w:hideMark/>
          </w:tcPr>
          <w:p w14:paraId="0E4B195E" w14:textId="19CD99D8"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60" w:type="dxa"/>
            <w:tcBorders>
              <w:top w:val="nil"/>
              <w:left w:val="nil"/>
              <w:bottom w:val="single" w:sz="8" w:space="0" w:color="000000"/>
              <w:right w:val="single" w:sz="8" w:space="0" w:color="000000"/>
            </w:tcBorders>
            <w:shd w:val="clear" w:color="auto" w:fill="auto"/>
            <w:vAlign w:val="center"/>
            <w:hideMark/>
          </w:tcPr>
          <w:p w14:paraId="7218EF08" w14:textId="252261FB" w:rsidR="00D5763B" w:rsidRPr="00D5763B" w:rsidRDefault="004A123F" w:rsidP="008631D1">
            <w:pPr>
              <w:spacing w:after="0" w:line="240" w:lineRule="auto"/>
              <w:jc w:val="center"/>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 xml:space="preserve">   </w:t>
            </w: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178</w:t>
            </w:r>
            <w:r>
              <w:rPr>
                <w:rFonts w:ascii="Barlow" w:eastAsia="Times New Roman" w:hAnsi="Barlow" w:cs="Calibri"/>
                <w:color w:val="000000"/>
                <w:sz w:val="20"/>
                <w:szCs w:val="20"/>
                <w:lang w:eastAsia="es-MX"/>
              </w:rPr>
              <w:t>,</w:t>
            </w:r>
            <w:r w:rsidR="008631D1">
              <w:rPr>
                <w:rFonts w:ascii="Barlow" w:eastAsia="Times New Roman" w:hAnsi="Barlow" w:cs="Calibri"/>
                <w:color w:val="000000"/>
                <w:sz w:val="20"/>
                <w:szCs w:val="20"/>
                <w:lang w:eastAsia="es-MX"/>
              </w:rPr>
              <w:t>228</w:t>
            </w:r>
            <w:r>
              <w:rPr>
                <w:rFonts w:ascii="Barlow" w:eastAsia="Times New Roman" w:hAnsi="Barlow" w:cs="Calibri"/>
                <w:color w:val="000000"/>
                <w:sz w:val="20"/>
                <w:szCs w:val="20"/>
                <w:lang w:eastAsia="es-MX"/>
              </w:rPr>
              <w:t>.</w:t>
            </w:r>
            <w:r w:rsidR="008631D1">
              <w:rPr>
                <w:rFonts w:ascii="Barlow" w:eastAsia="Times New Roman" w:hAnsi="Barlow" w:cs="Calibri"/>
                <w:color w:val="000000"/>
                <w:sz w:val="20"/>
                <w:szCs w:val="20"/>
                <w:lang w:eastAsia="es-MX"/>
              </w:rPr>
              <w:t>37</w:t>
            </w:r>
          </w:p>
        </w:tc>
        <w:tc>
          <w:tcPr>
            <w:tcW w:w="1940" w:type="dxa"/>
            <w:tcBorders>
              <w:top w:val="nil"/>
              <w:left w:val="nil"/>
              <w:bottom w:val="single" w:sz="8" w:space="0" w:color="000000"/>
              <w:right w:val="single" w:sz="8" w:space="0" w:color="000000"/>
            </w:tcBorders>
            <w:shd w:val="clear" w:color="auto" w:fill="auto"/>
            <w:vAlign w:val="center"/>
            <w:hideMark/>
          </w:tcPr>
          <w:p w14:paraId="4196F57A" w14:textId="43656D64" w:rsidR="00D5763B" w:rsidRPr="00D5763B" w:rsidRDefault="004A123F" w:rsidP="008631D1">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 xml:space="preserve">         </w:t>
            </w: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161</w:t>
            </w:r>
            <w:r>
              <w:rPr>
                <w:rFonts w:ascii="Barlow" w:eastAsia="Times New Roman" w:hAnsi="Barlow" w:cs="Calibri"/>
                <w:color w:val="000000"/>
                <w:sz w:val="20"/>
                <w:szCs w:val="20"/>
                <w:lang w:eastAsia="es-MX"/>
              </w:rPr>
              <w:t>,</w:t>
            </w:r>
            <w:r w:rsidR="008631D1">
              <w:rPr>
                <w:rFonts w:ascii="Barlow" w:eastAsia="Times New Roman" w:hAnsi="Barlow" w:cs="Calibri"/>
                <w:color w:val="000000"/>
                <w:sz w:val="20"/>
                <w:szCs w:val="20"/>
                <w:lang w:eastAsia="es-MX"/>
              </w:rPr>
              <w:t>190</w:t>
            </w:r>
            <w:r>
              <w:rPr>
                <w:rFonts w:ascii="Barlow" w:eastAsia="Times New Roman" w:hAnsi="Barlow" w:cs="Calibri"/>
                <w:color w:val="000000"/>
                <w:sz w:val="20"/>
                <w:szCs w:val="20"/>
                <w:lang w:eastAsia="es-MX"/>
              </w:rPr>
              <w:t>.</w:t>
            </w:r>
            <w:r w:rsidR="008631D1">
              <w:rPr>
                <w:rFonts w:ascii="Barlow" w:eastAsia="Times New Roman" w:hAnsi="Barlow" w:cs="Calibri"/>
                <w:color w:val="000000"/>
                <w:sz w:val="20"/>
                <w:szCs w:val="20"/>
                <w:lang w:eastAsia="es-MX"/>
              </w:rPr>
              <w:t>08</w:t>
            </w:r>
          </w:p>
        </w:tc>
        <w:tc>
          <w:tcPr>
            <w:tcW w:w="1660" w:type="dxa"/>
            <w:tcBorders>
              <w:top w:val="nil"/>
              <w:left w:val="nil"/>
              <w:bottom w:val="single" w:sz="8" w:space="0" w:color="000000"/>
              <w:right w:val="single" w:sz="8" w:space="0" w:color="000000"/>
            </w:tcBorders>
            <w:shd w:val="clear" w:color="auto" w:fill="auto"/>
            <w:vAlign w:val="center"/>
            <w:hideMark/>
          </w:tcPr>
          <w:p w14:paraId="57540EA1" w14:textId="3BCC7448" w:rsidR="00D5763B" w:rsidRPr="00D5763B" w:rsidRDefault="004A123F" w:rsidP="008631D1">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 xml:space="preserve">   </w:t>
            </w:r>
            <w:r>
              <w:rPr>
                <w:rFonts w:ascii="Barlow" w:eastAsia="Times New Roman" w:hAnsi="Barlow" w:cs="Calibri"/>
                <w:color w:val="000000"/>
                <w:sz w:val="20"/>
                <w:szCs w:val="20"/>
                <w:lang w:eastAsia="es-MX"/>
              </w:rPr>
              <w:t xml:space="preserve"> </w:t>
            </w:r>
            <w:r w:rsidR="008631D1">
              <w:rPr>
                <w:rFonts w:ascii="Barlow" w:eastAsia="Times New Roman" w:hAnsi="Barlow" w:cs="Calibri"/>
                <w:color w:val="000000"/>
                <w:sz w:val="20"/>
                <w:szCs w:val="20"/>
                <w:lang w:eastAsia="es-MX"/>
              </w:rPr>
              <w:t>8</w:t>
            </w:r>
            <w:r>
              <w:rPr>
                <w:rFonts w:ascii="Barlow" w:eastAsia="Times New Roman" w:hAnsi="Barlow" w:cs="Calibri"/>
                <w:color w:val="000000"/>
                <w:sz w:val="20"/>
                <w:szCs w:val="20"/>
                <w:lang w:eastAsia="es-MX"/>
              </w:rPr>
              <w:t>2,</w:t>
            </w:r>
            <w:r w:rsidR="008631D1">
              <w:rPr>
                <w:rFonts w:ascii="Barlow" w:eastAsia="Times New Roman" w:hAnsi="Barlow" w:cs="Calibri"/>
                <w:color w:val="000000"/>
                <w:sz w:val="20"/>
                <w:szCs w:val="20"/>
                <w:lang w:eastAsia="es-MX"/>
              </w:rPr>
              <w:t>892</w:t>
            </w:r>
            <w:r>
              <w:rPr>
                <w:rFonts w:ascii="Barlow" w:eastAsia="Times New Roman" w:hAnsi="Barlow" w:cs="Calibri"/>
                <w:color w:val="000000"/>
                <w:sz w:val="20"/>
                <w:szCs w:val="20"/>
                <w:lang w:eastAsia="es-MX"/>
              </w:rPr>
              <w:t>.20</w:t>
            </w:r>
          </w:p>
        </w:tc>
      </w:tr>
    </w:tbl>
    <w:p w14:paraId="5B62C542" w14:textId="77777777"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7777777" w:rsidR="00076231" w:rsidRPr="00BC283B" w:rsidRDefault="00076231" w:rsidP="00076231">
      <w:pPr>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 xml:space="preserve">A la presente fecha la entidad cuenta con Pasivos contingentes mismos que están integrados de la siguiente manera: IVA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$ 1’784,539.45 e ISR POR PAGAR por un importe de $</w:t>
      </w:r>
      <w:r w:rsidR="00594FA0" w:rsidRPr="00BC283B">
        <w:rPr>
          <w:rFonts w:ascii="Barlow" w:hAnsi="Barlow" w:cstheme="minorHAnsi"/>
          <w:sz w:val="20"/>
          <w:szCs w:val="20"/>
        </w:rPr>
        <w:t xml:space="preserve"> </w:t>
      </w:r>
      <w:r w:rsidRPr="00BC283B">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BC283B" w14:paraId="074BA73C" w14:textId="77777777" w:rsidTr="003F3CD9">
        <w:trPr>
          <w:jc w:val="center"/>
        </w:trPr>
        <w:tc>
          <w:tcPr>
            <w:tcW w:w="0" w:type="auto"/>
            <w:shd w:val="clear" w:color="auto" w:fill="auto"/>
          </w:tcPr>
          <w:p w14:paraId="7D8DEAA6" w14:textId="77777777" w:rsidR="00076231" w:rsidRPr="00BC283B"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BC283B">
              <w:rPr>
                <w:rFonts w:ascii="Barlow" w:hAnsi="Barlow" w:cs="Arial"/>
                <w:b/>
                <w:sz w:val="20"/>
                <w:szCs w:val="20"/>
              </w:rPr>
              <w:t xml:space="preserve">RETENCIONES Y CONTRIBUCIONES POR PAGAR </w:t>
            </w:r>
          </w:p>
        </w:tc>
        <w:tc>
          <w:tcPr>
            <w:tcW w:w="0" w:type="auto"/>
            <w:shd w:val="clear" w:color="auto" w:fill="auto"/>
          </w:tcPr>
          <w:p w14:paraId="486FE25B" w14:textId="77777777" w:rsidR="00076231" w:rsidRPr="00BC283B" w:rsidRDefault="00076231" w:rsidP="003F3CD9">
            <w:pPr>
              <w:autoSpaceDE w:val="0"/>
              <w:autoSpaceDN w:val="0"/>
              <w:adjustRightInd w:val="0"/>
              <w:spacing w:line="360" w:lineRule="auto"/>
              <w:jc w:val="both"/>
              <w:rPr>
                <w:rFonts w:ascii="Barlow" w:hAnsi="Barlow" w:cs="Arial"/>
                <w:b/>
                <w:sz w:val="20"/>
                <w:szCs w:val="20"/>
              </w:rPr>
            </w:pPr>
          </w:p>
        </w:tc>
      </w:tr>
      <w:tr w:rsidR="00861FFA" w:rsidRPr="00BC283B" w14:paraId="7F192A5E" w14:textId="77777777" w:rsidTr="003F3CD9">
        <w:trPr>
          <w:jc w:val="center"/>
        </w:trPr>
        <w:tc>
          <w:tcPr>
            <w:tcW w:w="0" w:type="auto"/>
            <w:shd w:val="clear" w:color="auto" w:fill="auto"/>
          </w:tcPr>
          <w:p w14:paraId="7C5B6B08" w14:textId="77777777" w:rsidR="00076231" w:rsidRPr="00BC283B" w:rsidRDefault="00076231" w:rsidP="003F3CD9">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RETENCIONES DE IMPUESTOS SOBRE LA RENTA</w:t>
            </w:r>
          </w:p>
        </w:tc>
        <w:tc>
          <w:tcPr>
            <w:tcW w:w="0" w:type="auto"/>
            <w:shd w:val="clear" w:color="auto" w:fill="auto"/>
          </w:tcPr>
          <w:p w14:paraId="5A2601A0" w14:textId="77777777" w:rsidR="00076231" w:rsidRPr="00BC283B" w:rsidRDefault="00861FFA" w:rsidP="006514C1">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158</w:t>
            </w:r>
            <w:r w:rsidR="00076231" w:rsidRPr="00BC283B">
              <w:rPr>
                <w:rFonts w:ascii="Barlow" w:hAnsi="Barlow" w:cs="Arial"/>
                <w:sz w:val="20"/>
                <w:szCs w:val="20"/>
              </w:rPr>
              <w:t>,</w:t>
            </w:r>
            <w:r w:rsidR="000B23FE" w:rsidRPr="00BC283B">
              <w:rPr>
                <w:rFonts w:ascii="Barlow" w:hAnsi="Barlow" w:cs="Arial"/>
                <w:sz w:val="20"/>
                <w:szCs w:val="20"/>
              </w:rPr>
              <w:t>884.08</w:t>
            </w:r>
          </w:p>
        </w:tc>
      </w:tr>
      <w:tr w:rsidR="00861FFA" w:rsidRPr="00594FA0" w14:paraId="4D4B5652" w14:textId="77777777" w:rsidTr="003F3CD9">
        <w:trPr>
          <w:jc w:val="center"/>
        </w:trPr>
        <w:tc>
          <w:tcPr>
            <w:tcW w:w="0" w:type="auto"/>
            <w:shd w:val="clear" w:color="auto" w:fill="auto"/>
          </w:tcPr>
          <w:p w14:paraId="037B50C9" w14:textId="77777777" w:rsidR="00076231" w:rsidRPr="00BC283B" w:rsidRDefault="00861FFA" w:rsidP="00861FFA">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IMPUESTO AL VALOR AGREGADO</w:t>
            </w:r>
          </w:p>
        </w:tc>
        <w:tc>
          <w:tcPr>
            <w:tcW w:w="0" w:type="auto"/>
            <w:shd w:val="clear" w:color="auto" w:fill="auto"/>
          </w:tcPr>
          <w:p w14:paraId="2CD6F395" w14:textId="77777777" w:rsidR="00076231" w:rsidRPr="00594FA0" w:rsidRDefault="00076231" w:rsidP="00861FFA">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w:t>
            </w:r>
            <w:r w:rsidR="00861FFA" w:rsidRPr="00BC283B">
              <w:rPr>
                <w:rFonts w:ascii="Barlow" w:hAnsi="Barlow" w:cs="Arial"/>
                <w:sz w:val="20"/>
                <w:szCs w:val="20"/>
              </w:rPr>
              <w:t>784</w:t>
            </w:r>
            <w:r w:rsidRPr="00BC283B">
              <w:rPr>
                <w:rFonts w:ascii="Barlow" w:hAnsi="Barlow" w:cs="Arial"/>
                <w:sz w:val="20"/>
                <w:szCs w:val="20"/>
              </w:rPr>
              <w:t>,</w:t>
            </w:r>
            <w:r w:rsidR="00861FFA" w:rsidRPr="00BC283B">
              <w:rPr>
                <w:rFonts w:ascii="Barlow" w:hAnsi="Barlow" w:cs="Arial"/>
                <w:sz w:val="20"/>
                <w:szCs w:val="20"/>
              </w:rPr>
              <w:t>539</w:t>
            </w:r>
            <w:r w:rsidRPr="00BC283B">
              <w:rPr>
                <w:rFonts w:ascii="Barlow" w:hAnsi="Barlow" w:cs="Arial"/>
                <w:sz w:val="20"/>
                <w:szCs w:val="20"/>
              </w:rPr>
              <w:t>.</w:t>
            </w:r>
            <w:r w:rsidR="00861FFA" w:rsidRPr="00BC283B">
              <w:rPr>
                <w:rFonts w:ascii="Barlow" w:hAnsi="Barlow" w:cs="Arial"/>
                <w:sz w:val="20"/>
                <w:szCs w:val="20"/>
              </w:rPr>
              <w:t>45</w:t>
            </w:r>
          </w:p>
        </w:tc>
      </w:tr>
    </w:tbl>
    <w:p w14:paraId="5E3B74A9" w14:textId="77777777" w:rsidR="001D0024" w:rsidRDefault="001D002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409D2CDB"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 xml:space="preserve">por un importe de $30.19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B45EA9">
        <w:rPr>
          <w:rFonts w:ascii="Barlow" w:hAnsi="Barlow" w:cstheme="minorHAnsi"/>
          <w:sz w:val="20"/>
          <w:szCs w:val="20"/>
        </w:rPr>
        <w:t>1</w:t>
      </w:r>
      <w:r w:rsidR="00BC45DB">
        <w:rPr>
          <w:rFonts w:ascii="Barlow" w:hAnsi="Barlow" w:cstheme="minorHAnsi"/>
          <w:sz w:val="20"/>
          <w:szCs w:val="20"/>
        </w:rPr>
        <w:t xml:space="preserve"> de </w:t>
      </w:r>
      <w:r w:rsidR="002C0905">
        <w:rPr>
          <w:rFonts w:ascii="Barlow" w:hAnsi="Barlow" w:cstheme="minorHAnsi"/>
          <w:sz w:val="20"/>
          <w:szCs w:val="20"/>
        </w:rPr>
        <w:t>ju</w:t>
      </w:r>
      <w:r w:rsidR="00B45EA9">
        <w:rPr>
          <w:rFonts w:ascii="Barlow" w:hAnsi="Barlow" w:cstheme="minorHAnsi"/>
          <w:sz w:val="20"/>
          <w:szCs w:val="20"/>
        </w:rPr>
        <w:t>l</w:t>
      </w:r>
      <w:r w:rsidR="002C0905">
        <w:rPr>
          <w:rFonts w:ascii="Barlow" w:hAnsi="Barlow" w:cstheme="minorHAnsi"/>
          <w:sz w:val="20"/>
          <w:szCs w:val="20"/>
        </w:rPr>
        <w:t>io</w:t>
      </w:r>
      <w:r w:rsidR="00BC45DB">
        <w:rPr>
          <w:rFonts w:ascii="Barlow" w:hAnsi="Barlow" w:cstheme="minorHAnsi"/>
          <w:sz w:val="20"/>
          <w:szCs w:val="20"/>
        </w:rPr>
        <w:t xml:space="preserve"> de $</w:t>
      </w:r>
      <w:r w:rsidR="00795095">
        <w:rPr>
          <w:rFonts w:ascii="Barlow" w:hAnsi="Barlow" w:cstheme="minorHAnsi"/>
          <w:sz w:val="20"/>
          <w:szCs w:val="20"/>
        </w:rPr>
        <w:t>2’</w:t>
      </w:r>
      <w:r w:rsidR="00A2199D">
        <w:rPr>
          <w:rFonts w:ascii="Barlow" w:hAnsi="Barlow" w:cstheme="minorHAnsi"/>
          <w:sz w:val="20"/>
          <w:szCs w:val="20"/>
        </w:rPr>
        <w:t>3</w:t>
      </w:r>
      <w:r w:rsidR="0037567D">
        <w:rPr>
          <w:rFonts w:ascii="Barlow" w:hAnsi="Barlow" w:cstheme="minorHAnsi"/>
          <w:sz w:val="20"/>
          <w:szCs w:val="20"/>
        </w:rPr>
        <w:t>8</w:t>
      </w:r>
      <w:r w:rsidR="0045735C">
        <w:rPr>
          <w:rFonts w:ascii="Barlow" w:hAnsi="Barlow" w:cstheme="minorHAnsi"/>
          <w:sz w:val="20"/>
          <w:szCs w:val="20"/>
        </w:rPr>
        <w:t>1</w:t>
      </w:r>
      <w:r w:rsidR="00A2199D">
        <w:rPr>
          <w:rFonts w:ascii="Barlow" w:hAnsi="Barlow" w:cstheme="minorHAnsi"/>
          <w:sz w:val="20"/>
          <w:szCs w:val="20"/>
        </w:rPr>
        <w:t>,</w:t>
      </w:r>
      <w:r w:rsidR="0045735C">
        <w:rPr>
          <w:rFonts w:ascii="Barlow" w:hAnsi="Barlow" w:cstheme="minorHAnsi"/>
          <w:sz w:val="20"/>
          <w:szCs w:val="20"/>
        </w:rPr>
        <w:t>067</w:t>
      </w:r>
      <w:r w:rsidR="00A2199D">
        <w:rPr>
          <w:rFonts w:ascii="Barlow" w:hAnsi="Barlow" w:cstheme="minorHAnsi"/>
          <w:sz w:val="20"/>
          <w:szCs w:val="20"/>
        </w:rPr>
        <w:t>.</w:t>
      </w:r>
      <w:r w:rsidR="0045735C">
        <w:rPr>
          <w:rFonts w:ascii="Barlow" w:hAnsi="Barlow" w:cstheme="minorHAnsi"/>
          <w:sz w:val="20"/>
          <w:szCs w:val="20"/>
        </w:rPr>
        <w:t>55</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45735C">
        <w:rPr>
          <w:rFonts w:ascii="Barlow" w:hAnsi="Barlow" w:cstheme="minorHAnsi"/>
          <w:sz w:val="20"/>
          <w:szCs w:val="20"/>
        </w:rPr>
        <w:t>3</w:t>
      </w:r>
      <w:r w:rsidR="0037567D">
        <w:rPr>
          <w:rFonts w:ascii="Barlow" w:hAnsi="Barlow" w:cstheme="minorHAnsi"/>
          <w:sz w:val="20"/>
          <w:szCs w:val="20"/>
        </w:rPr>
        <w:t>’</w:t>
      </w:r>
      <w:r w:rsidR="0045735C">
        <w:rPr>
          <w:rFonts w:ascii="Barlow" w:hAnsi="Barlow" w:cstheme="minorHAnsi"/>
          <w:sz w:val="20"/>
          <w:szCs w:val="20"/>
        </w:rPr>
        <w:t>113</w:t>
      </w:r>
      <w:r w:rsidR="0037567D">
        <w:rPr>
          <w:rFonts w:ascii="Barlow" w:hAnsi="Barlow" w:cstheme="minorHAnsi"/>
          <w:sz w:val="20"/>
          <w:szCs w:val="20"/>
        </w:rPr>
        <w:t>,</w:t>
      </w:r>
      <w:r w:rsidR="0045735C">
        <w:rPr>
          <w:rFonts w:ascii="Barlow" w:hAnsi="Barlow" w:cstheme="minorHAnsi"/>
          <w:sz w:val="20"/>
          <w:szCs w:val="20"/>
        </w:rPr>
        <w:t>375</w:t>
      </w:r>
      <w:r w:rsidR="0037567D">
        <w:rPr>
          <w:rFonts w:ascii="Barlow" w:hAnsi="Barlow" w:cstheme="minorHAnsi"/>
          <w:sz w:val="20"/>
          <w:szCs w:val="20"/>
        </w:rPr>
        <w:t>.</w:t>
      </w:r>
      <w:r w:rsidR="0045735C">
        <w:rPr>
          <w:rFonts w:ascii="Barlow" w:hAnsi="Barlow" w:cstheme="minorHAnsi"/>
          <w:sz w:val="20"/>
          <w:szCs w:val="20"/>
        </w:rPr>
        <w:t>19</w:t>
      </w:r>
      <w:r w:rsidR="00EB2FB5" w:rsidRPr="00EB2FB5">
        <w:rPr>
          <w:rFonts w:ascii="Barlow" w:hAnsi="Barlow" w:cstheme="minorHAnsi"/>
          <w:sz w:val="20"/>
          <w:szCs w:val="20"/>
        </w:rPr>
        <w:t xml:space="preserve"> </w:t>
      </w:r>
      <w:r w:rsidR="00AA55A5">
        <w:rPr>
          <w:rFonts w:ascii="Barlow" w:hAnsi="Barlow" w:cstheme="minorHAnsi"/>
          <w:sz w:val="20"/>
          <w:szCs w:val="20"/>
        </w:rPr>
        <w:t>durante el periodo de enero</w:t>
      </w:r>
      <w:r w:rsidR="00BC45DB">
        <w:rPr>
          <w:rFonts w:ascii="Barlow" w:hAnsi="Barlow" w:cstheme="minorHAnsi"/>
          <w:sz w:val="20"/>
          <w:szCs w:val="20"/>
        </w:rPr>
        <w:t xml:space="preserve"> a </w:t>
      </w:r>
      <w:r w:rsidR="0037567D">
        <w:rPr>
          <w:rFonts w:ascii="Barlow" w:hAnsi="Barlow" w:cstheme="minorHAnsi"/>
          <w:sz w:val="20"/>
          <w:szCs w:val="20"/>
        </w:rPr>
        <w:t>ju</w:t>
      </w:r>
      <w:r w:rsidR="0045735C">
        <w:rPr>
          <w:rFonts w:ascii="Barlow" w:hAnsi="Barlow" w:cstheme="minorHAnsi"/>
          <w:sz w:val="20"/>
          <w:szCs w:val="20"/>
        </w:rPr>
        <w:t>l</w:t>
      </w:r>
      <w:r w:rsidR="0037567D">
        <w:rPr>
          <w:rFonts w:ascii="Barlow" w:hAnsi="Barlow" w:cstheme="minorHAnsi"/>
          <w:sz w:val="20"/>
          <w:szCs w:val="20"/>
        </w:rPr>
        <w:t>io</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282988EF"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557835">
        <w:rPr>
          <w:rFonts w:ascii="Barlow" w:hAnsi="Barlow" w:cstheme="minorHAnsi"/>
          <w:sz w:val="20"/>
          <w:szCs w:val="20"/>
        </w:rPr>
        <w:t>2,</w:t>
      </w:r>
      <w:r w:rsidR="0045735C">
        <w:rPr>
          <w:rFonts w:ascii="Barlow" w:hAnsi="Barlow" w:cstheme="minorHAnsi"/>
          <w:sz w:val="20"/>
          <w:szCs w:val="20"/>
        </w:rPr>
        <w:t>329</w:t>
      </w:r>
      <w:r w:rsidR="00557835">
        <w:rPr>
          <w:rFonts w:ascii="Barlow" w:hAnsi="Barlow" w:cstheme="minorHAnsi"/>
          <w:sz w:val="20"/>
          <w:szCs w:val="20"/>
        </w:rPr>
        <w:t>.</w:t>
      </w:r>
      <w:r w:rsidR="0045735C">
        <w:rPr>
          <w:rFonts w:ascii="Barlow" w:hAnsi="Barlow" w:cstheme="minorHAnsi"/>
          <w:sz w:val="20"/>
          <w:szCs w:val="20"/>
        </w:rPr>
        <w:t>95</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45735C">
        <w:rPr>
          <w:rFonts w:ascii="Barlow" w:hAnsi="Barlow" w:cstheme="minorHAnsi"/>
          <w:sz w:val="20"/>
          <w:szCs w:val="20"/>
        </w:rPr>
        <w:t>36.79</w:t>
      </w:r>
      <w:r>
        <w:rPr>
          <w:rFonts w:ascii="Barlow" w:hAnsi="Barlow" w:cstheme="minorHAnsi"/>
          <w:sz w:val="20"/>
          <w:szCs w:val="20"/>
        </w:rPr>
        <w:t xml:space="preserve"> de otros ingresos y beneficios varios</w:t>
      </w:r>
    </w:p>
    <w:p w14:paraId="4AD4791E" w14:textId="22C42958" w:rsidR="008E4EE6" w:rsidRDefault="008E4EE6" w:rsidP="00CD3084">
      <w:pPr>
        <w:jc w:val="both"/>
        <w:rPr>
          <w:rFonts w:ascii="Barlow" w:hAnsi="Barlow" w:cstheme="minorHAnsi"/>
          <w:sz w:val="20"/>
          <w:szCs w:val="20"/>
        </w:rPr>
      </w:pPr>
    </w:p>
    <w:p w14:paraId="5A72D482" w14:textId="77777777" w:rsidR="00D44EC3" w:rsidRPr="00594FA0" w:rsidRDefault="00D44EC3" w:rsidP="00CD3084">
      <w:pPr>
        <w:jc w:val="both"/>
        <w:rPr>
          <w:rFonts w:ascii="Barlow" w:hAnsi="Barlow" w:cstheme="minorHAnsi"/>
          <w:sz w:val="20"/>
          <w:szCs w:val="20"/>
        </w:rPr>
      </w:pP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77777777"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6145" w:type="dxa"/>
        <w:tblCellMar>
          <w:left w:w="70" w:type="dxa"/>
          <w:right w:w="70" w:type="dxa"/>
        </w:tblCellMar>
        <w:tblLook w:val="04A0" w:firstRow="1" w:lastRow="0" w:firstColumn="1" w:lastColumn="0" w:noHBand="0" w:noVBand="1"/>
      </w:tblPr>
      <w:tblGrid>
        <w:gridCol w:w="3952"/>
        <w:gridCol w:w="2193"/>
      </w:tblGrid>
      <w:tr w:rsidR="0038150D" w:rsidRPr="0038150D" w14:paraId="61A4F5E7" w14:textId="77777777" w:rsidTr="0038150D">
        <w:trPr>
          <w:trHeight w:val="296"/>
        </w:trPr>
        <w:tc>
          <w:tcPr>
            <w:tcW w:w="3952" w:type="dxa"/>
            <w:tcBorders>
              <w:top w:val="single" w:sz="8" w:space="0" w:color="auto"/>
              <w:left w:val="single" w:sz="8" w:space="0" w:color="auto"/>
              <w:bottom w:val="nil"/>
              <w:right w:val="nil"/>
            </w:tcBorders>
            <w:shd w:val="clear" w:color="auto" w:fill="auto"/>
            <w:vAlign w:val="center"/>
            <w:hideMark/>
          </w:tcPr>
          <w:p w14:paraId="5FA601FB"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Personales (Capitulo 1000)</w:t>
            </w:r>
          </w:p>
        </w:tc>
        <w:tc>
          <w:tcPr>
            <w:tcW w:w="2193" w:type="dxa"/>
            <w:tcBorders>
              <w:top w:val="single" w:sz="8" w:space="0" w:color="auto"/>
              <w:left w:val="nil"/>
              <w:bottom w:val="nil"/>
              <w:right w:val="single" w:sz="8" w:space="0" w:color="auto"/>
            </w:tcBorders>
            <w:shd w:val="clear" w:color="auto" w:fill="auto"/>
            <w:vAlign w:val="center"/>
            <w:hideMark/>
          </w:tcPr>
          <w:p w14:paraId="7EA6D777" w14:textId="44E25688"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C5369C">
              <w:rPr>
                <w:rFonts w:ascii="Barlow" w:eastAsia="Times New Roman" w:hAnsi="Barlow" w:cs="Calibri"/>
                <w:color w:val="000000"/>
                <w:sz w:val="20"/>
                <w:szCs w:val="20"/>
                <w:lang w:eastAsia="es-MX"/>
              </w:rPr>
              <w:t>3’026,644.74</w:t>
            </w:r>
            <w:r w:rsidRPr="0038150D">
              <w:rPr>
                <w:rFonts w:ascii="Barlow" w:eastAsia="Times New Roman" w:hAnsi="Barlow" w:cs="Calibri"/>
                <w:color w:val="000000"/>
                <w:sz w:val="20"/>
                <w:szCs w:val="20"/>
                <w:lang w:eastAsia="es-MX"/>
              </w:rPr>
              <w:t xml:space="preserve"> </w:t>
            </w:r>
          </w:p>
        </w:tc>
      </w:tr>
      <w:tr w:rsidR="0038150D" w:rsidRPr="0038150D" w14:paraId="6A7C8491" w14:textId="77777777" w:rsidTr="0038150D">
        <w:trPr>
          <w:trHeight w:val="504"/>
        </w:trPr>
        <w:tc>
          <w:tcPr>
            <w:tcW w:w="3952" w:type="dxa"/>
            <w:tcBorders>
              <w:top w:val="nil"/>
              <w:left w:val="single" w:sz="8" w:space="0" w:color="auto"/>
              <w:bottom w:val="nil"/>
              <w:right w:val="nil"/>
            </w:tcBorders>
            <w:shd w:val="clear" w:color="auto" w:fill="auto"/>
            <w:vAlign w:val="center"/>
            <w:hideMark/>
          </w:tcPr>
          <w:p w14:paraId="107A7A8F"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Materiales y Suministros (Capitulo 2000)</w:t>
            </w:r>
          </w:p>
        </w:tc>
        <w:tc>
          <w:tcPr>
            <w:tcW w:w="2193" w:type="dxa"/>
            <w:tcBorders>
              <w:top w:val="nil"/>
              <w:left w:val="nil"/>
              <w:bottom w:val="nil"/>
              <w:right w:val="single" w:sz="8" w:space="0" w:color="auto"/>
            </w:tcBorders>
            <w:shd w:val="clear" w:color="auto" w:fill="auto"/>
            <w:vAlign w:val="center"/>
            <w:hideMark/>
          </w:tcPr>
          <w:p w14:paraId="45BC790B" w14:textId="253ED9E8"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EC058D">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 </w:t>
            </w:r>
            <w:r w:rsidR="00C5369C">
              <w:rPr>
                <w:rFonts w:ascii="Barlow" w:eastAsia="Times New Roman" w:hAnsi="Barlow" w:cs="Calibri"/>
                <w:color w:val="000000"/>
                <w:sz w:val="20"/>
                <w:szCs w:val="20"/>
                <w:lang w:eastAsia="es-MX"/>
              </w:rPr>
              <w:t>1´873,679.30</w:t>
            </w:r>
            <w:r w:rsidRPr="0038150D">
              <w:rPr>
                <w:rFonts w:ascii="Barlow" w:eastAsia="Times New Roman" w:hAnsi="Barlow" w:cs="Calibri"/>
                <w:color w:val="000000"/>
                <w:sz w:val="20"/>
                <w:szCs w:val="20"/>
                <w:lang w:eastAsia="es-MX"/>
              </w:rPr>
              <w:t xml:space="preserve"> </w:t>
            </w:r>
          </w:p>
        </w:tc>
      </w:tr>
      <w:tr w:rsidR="0038150D" w:rsidRPr="0038150D" w14:paraId="2EDE7E5D" w14:textId="77777777" w:rsidTr="0038150D">
        <w:trPr>
          <w:trHeight w:val="296"/>
        </w:trPr>
        <w:tc>
          <w:tcPr>
            <w:tcW w:w="3952" w:type="dxa"/>
            <w:tcBorders>
              <w:top w:val="nil"/>
              <w:left w:val="single" w:sz="8" w:space="0" w:color="auto"/>
              <w:bottom w:val="nil"/>
              <w:right w:val="nil"/>
            </w:tcBorders>
            <w:shd w:val="clear" w:color="auto" w:fill="auto"/>
            <w:vAlign w:val="center"/>
            <w:hideMark/>
          </w:tcPr>
          <w:p w14:paraId="45F6AC4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Generales (Capitulo 3000)</w:t>
            </w:r>
          </w:p>
        </w:tc>
        <w:tc>
          <w:tcPr>
            <w:tcW w:w="2193" w:type="dxa"/>
            <w:tcBorders>
              <w:top w:val="nil"/>
              <w:left w:val="nil"/>
              <w:bottom w:val="dotted" w:sz="4" w:space="0" w:color="auto"/>
              <w:right w:val="single" w:sz="8" w:space="0" w:color="auto"/>
            </w:tcBorders>
            <w:shd w:val="clear" w:color="auto" w:fill="auto"/>
            <w:vAlign w:val="center"/>
            <w:hideMark/>
          </w:tcPr>
          <w:p w14:paraId="233B23F0" w14:textId="117A7D2D"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EC058D">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 </w:t>
            </w:r>
            <w:r w:rsidR="00C5369C">
              <w:rPr>
                <w:rFonts w:ascii="Barlow" w:eastAsia="Times New Roman" w:hAnsi="Barlow" w:cs="Calibri"/>
                <w:color w:val="000000"/>
                <w:sz w:val="20"/>
                <w:szCs w:val="20"/>
                <w:lang w:eastAsia="es-MX"/>
              </w:rPr>
              <w:t>1´132,192.76</w:t>
            </w:r>
            <w:r w:rsidRPr="0038150D">
              <w:rPr>
                <w:rFonts w:ascii="Barlow" w:eastAsia="Times New Roman" w:hAnsi="Barlow" w:cs="Calibri"/>
                <w:color w:val="000000"/>
                <w:sz w:val="20"/>
                <w:szCs w:val="20"/>
                <w:lang w:eastAsia="es-MX"/>
              </w:rPr>
              <w:t xml:space="preserve"> </w:t>
            </w:r>
          </w:p>
        </w:tc>
      </w:tr>
      <w:tr w:rsidR="0038150D" w:rsidRPr="0038150D" w14:paraId="631BF194" w14:textId="77777777" w:rsidTr="0038150D">
        <w:trPr>
          <w:trHeight w:val="311"/>
        </w:trPr>
        <w:tc>
          <w:tcPr>
            <w:tcW w:w="3952" w:type="dxa"/>
            <w:tcBorders>
              <w:top w:val="nil"/>
              <w:left w:val="single" w:sz="8" w:space="0" w:color="auto"/>
              <w:bottom w:val="single" w:sz="8" w:space="0" w:color="auto"/>
              <w:right w:val="nil"/>
            </w:tcBorders>
            <w:shd w:val="clear" w:color="auto" w:fill="auto"/>
            <w:vAlign w:val="center"/>
            <w:hideMark/>
          </w:tcPr>
          <w:p w14:paraId="28A276E6" w14:textId="77777777" w:rsidR="0038150D" w:rsidRPr="0038150D" w:rsidRDefault="0038150D" w:rsidP="0038150D">
            <w:pPr>
              <w:spacing w:after="0" w:line="240" w:lineRule="auto"/>
              <w:jc w:val="both"/>
              <w:rPr>
                <w:rFonts w:ascii="Barlow" w:eastAsia="Times New Roman" w:hAnsi="Barlow" w:cs="Calibri"/>
                <w:b/>
                <w:bCs/>
                <w:color w:val="000000"/>
                <w:sz w:val="20"/>
                <w:szCs w:val="20"/>
                <w:lang w:eastAsia="es-MX"/>
              </w:rPr>
            </w:pPr>
            <w:r w:rsidRPr="0038150D">
              <w:rPr>
                <w:rFonts w:ascii="Barlow" w:eastAsia="Times New Roman" w:hAnsi="Barlow" w:cs="Arial"/>
                <w:b/>
                <w:bCs/>
                <w:color w:val="000000"/>
                <w:sz w:val="20"/>
                <w:szCs w:val="20"/>
                <w:lang w:eastAsia="es-MX"/>
              </w:rPr>
              <w:t>TOTAL</w:t>
            </w:r>
          </w:p>
        </w:tc>
        <w:tc>
          <w:tcPr>
            <w:tcW w:w="2193" w:type="dxa"/>
            <w:tcBorders>
              <w:top w:val="nil"/>
              <w:left w:val="nil"/>
              <w:bottom w:val="single" w:sz="8" w:space="0" w:color="auto"/>
              <w:right w:val="single" w:sz="8" w:space="0" w:color="auto"/>
            </w:tcBorders>
            <w:shd w:val="clear" w:color="auto" w:fill="auto"/>
            <w:vAlign w:val="center"/>
            <w:hideMark/>
          </w:tcPr>
          <w:p w14:paraId="7BB82979" w14:textId="3C4C5385" w:rsidR="0038150D" w:rsidRPr="0038150D" w:rsidRDefault="00E42B7B" w:rsidP="00EC058D">
            <w:pPr>
              <w:spacing w:after="0" w:line="240" w:lineRule="auto"/>
              <w:jc w:val="right"/>
              <w:rPr>
                <w:rFonts w:ascii="Barlow" w:eastAsia="Times New Roman" w:hAnsi="Barlow" w:cs="Calibri"/>
                <w:b/>
                <w:bCs/>
                <w:color w:val="000000"/>
                <w:sz w:val="20"/>
                <w:szCs w:val="20"/>
                <w:lang w:eastAsia="es-MX"/>
              </w:rPr>
            </w:pPr>
            <w:r>
              <w:rPr>
                <w:rFonts w:ascii="Barlow" w:eastAsia="Times New Roman" w:hAnsi="Barlow" w:cs="Arial"/>
                <w:b/>
                <w:bCs/>
                <w:color w:val="000000"/>
                <w:sz w:val="20"/>
                <w:szCs w:val="20"/>
                <w:lang w:eastAsia="es-MX"/>
              </w:rPr>
              <w:t xml:space="preserve">          </w:t>
            </w:r>
            <w:r w:rsidR="0038150D" w:rsidRPr="0038150D">
              <w:rPr>
                <w:rFonts w:ascii="Barlow" w:eastAsia="Times New Roman" w:hAnsi="Barlow" w:cs="Arial"/>
                <w:b/>
                <w:bCs/>
                <w:color w:val="000000"/>
                <w:sz w:val="20"/>
                <w:szCs w:val="20"/>
                <w:lang w:eastAsia="es-MX"/>
              </w:rPr>
              <w:t xml:space="preserve"> $      </w:t>
            </w:r>
            <w:r w:rsidR="00C5369C">
              <w:rPr>
                <w:rFonts w:ascii="Barlow" w:eastAsia="Times New Roman" w:hAnsi="Barlow" w:cs="Arial"/>
                <w:b/>
                <w:bCs/>
                <w:color w:val="000000"/>
                <w:sz w:val="20"/>
                <w:szCs w:val="20"/>
                <w:lang w:eastAsia="es-MX"/>
              </w:rPr>
              <w:t>6</w:t>
            </w:r>
            <w:r w:rsidR="00DD2C37">
              <w:rPr>
                <w:rFonts w:ascii="Barlow" w:eastAsia="Times New Roman" w:hAnsi="Barlow" w:cs="Arial"/>
                <w:b/>
                <w:bCs/>
                <w:color w:val="000000"/>
                <w:sz w:val="20"/>
                <w:szCs w:val="20"/>
                <w:lang w:eastAsia="es-MX"/>
              </w:rPr>
              <w:t>´032,516.80</w:t>
            </w:r>
            <w:r w:rsidR="0038150D" w:rsidRPr="0038150D">
              <w:rPr>
                <w:rFonts w:ascii="Barlow" w:eastAsia="Times New Roman" w:hAnsi="Barlow" w:cs="Arial"/>
                <w:b/>
                <w:bCs/>
                <w:color w:val="000000"/>
                <w:sz w:val="20"/>
                <w:szCs w:val="20"/>
                <w:lang w:eastAsia="es-MX"/>
              </w:rPr>
              <w:t xml:space="preserve">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AC840C3" w14:textId="77777777" w:rsidR="00E42B7B" w:rsidRPr="00594FA0" w:rsidRDefault="00E42B7B" w:rsidP="00CD3084">
      <w:pPr>
        <w:rPr>
          <w:rFonts w:ascii="Barlow" w:hAnsi="Barlow" w:cstheme="minorHAnsi"/>
          <w:sz w:val="20"/>
          <w:szCs w:val="20"/>
        </w:rPr>
      </w:pP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6296" w:type="dxa"/>
        <w:tblCellMar>
          <w:left w:w="70" w:type="dxa"/>
          <w:right w:w="70" w:type="dxa"/>
        </w:tblCellMar>
        <w:tblLook w:val="04A0" w:firstRow="1" w:lastRow="0" w:firstColumn="1" w:lastColumn="0" w:noHBand="0" w:noVBand="1"/>
      </w:tblPr>
      <w:tblGrid>
        <w:gridCol w:w="4049"/>
        <w:gridCol w:w="2247"/>
      </w:tblGrid>
      <w:tr w:rsidR="0038150D" w:rsidRPr="0038150D" w14:paraId="73C1D54C" w14:textId="77777777" w:rsidTr="00E42B7B">
        <w:trPr>
          <w:trHeight w:val="273"/>
        </w:trPr>
        <w:tc>
          <w:tcPr>
            <w:tcW w:w="4049" w:type="dxa"/>
            <w:tcBorders>
              <w:top w:val="nil"/>
              <w:left w:val="nil"/>
              <w:bottom w:val="nil"/>
              <w:right w:val="nil"/>
            </w:tcBorders>
            <w:shd w:val="clear" w:color="auto" w:fill="auto"/>
            <w:vAlign w:val="center"/>
            <w:hideMark/>
          </w:tcPr>
          <w:p w14:paraId="10E1D4B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Patrimonio de Aportaciones </w:t>
            </w:r>
          </w:p>
        </w:tc>
        <w:tc>
          <w:tcPr>
            <w:tcW w:w="2247" w:type="dxa"/>
            <w:tcBorders>
              <w:top w:val="nil"/>
              <w:left w:val="nil"/>
              <w:bottom w:val="nil"/>
              <w:right w:val="nil"/>
            </w:tcBorders>
            <w:shd w:val="clear" w:color="auto" w:fill="auto"/>
            <w:vAlign w:val="center"/>
            <w:hideMark/>
          </w:tcPr>
          <w:p w14:paraId="42A94B7D" w14:textId="77777777" w:rsidR="0038150D" w:rsidRPr="0038150D" w:rsidRDefault="0038150D" w:rsidP="0038150D">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289,666.06 </w:t>
            </w:r>
          </w:p>
        </w:tc>
      </w:tr>
      <w:tr w:rsidR="0038150D" w:rsidRPr="0038150D" w14:paraId="25B4C3C4" w14:textId="77777777" w:rsidTr="00E42B7B">
        <w:trPr>
          <w:trHeight w:val="273"/>
        </w:trPr>
        <w:tc>
          <w:tcPr>
            <w:tcW w:w="4049" w:type="dxa"/>
            <w:tcBorders>
              <w:top w:val="nil"/>
              <w:left w:val="nil"/>
              <w:bottom w:val="nil"/>
              <w:right w:val="nil"/>
            </w:tcBorders>
            <w:shd w:val="clear" w:color="auto" w:fill="auto"/>
            <w:vAlign w:val="center"/>
            <w:hideMark/>
          </w:tcPr>
          <w:p w14:paraId="6E20AB1C"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Patrimonio Generado.</w:t>
            </w:r>
          </w:p>
        </w:tc>
        <w:tc>
          <w:tcPr>
            <w:tcW w:w="2247" w:type="dxa"/>
            <w:tcBorders>
              <w:top w:val="nil"/>
              <w:left w:val="nil"/>
              <w:bottom w:val="nil"/>
              <w:right w:val="nil"/>
            </w:tcBorders>
            <w:shd w:val="clear" w:color="auto" w:fill="auto"/>
            <w:vAlign w:val="center"/>
            <w:hideMark/>
          </w:tcPr>
          <w:p w14:paraId="76513D97" w14:textId="0AAB3D15"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226A5E">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1,619,107.88 </w:t>
            </w:r>
          </w:p>
        </w:tc>
      </w:tr>
      <w:tr w:rsidR="0038150D" w:rsidRPr="0038150D" w14:paraId="6829FEC0" w14:textId="77777777" w:rsidTr="00E42B7B">
        <w:trPr>
          <w:trHeight w:val="273"/>
        </w:trPr>
        <w:tc>
          <w:tcPr>
            <w:tcW w:w="4049" w:type="dxa"/>
            <w:tcBorders>
              <w:top w:val="nil"/>
              <w:left w:val="nil"/>
              <w:bottom w:val="nil"/>
              <w:right w:val="nil"/>
            </w:tcBorders>
            <w:shd w:val="clear" w:color="auto" w:fill="auto"/>
            <w:vAlign w:val="center"/>
            <w:hideMark/>
          </w:tcPr>
          <w:p w14:paraId="22C6FE10"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Ahorro/Desahorro (Resultado)</w:t>
            </w:r>
          </w:p>
        </w:tc>
        <w:tc>
          <w:tcPr>
            <w:tcW w:w="2247" w:type="dxa"/>
            <w:tcBorders>
              <w:top w:val="nil"/>
              <w:left w:val="nil"/>
              <w:bottom w:val="nil"/>
              <w:right w:val="nil"/>
            </w:tcBorders>
            <w:shd w:val="clear" w:color="auto" w:fill="auto"/>
            <w:vAlign w:val="center"/>
            <w:hideMark/>
          </w:tcPr>
          <w:p w14:paraId="470D66B5" w14:textId="7ED81208" w:rsidR="0038150D" w:rsidRPr="0038150D" w:rsidRDefault="0038150D" w:rsidP="00E42B7B">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w:t>
            </w:r>
            <w:r w:rsidR="00565777">
              <w:rPr>
                <w:rFonts w:ascii="Barlow" w:eastAsia="Times New Roman" w:hAnsi="Barlow" w:cs="Calibri"/>
                <w:color w:val="000000"/>
                <w:sz w:val="20"/>
                <w:szCs w:val="20"/>
                <w:lang w:eastAsia="es-MX"/>
              </w:rPr>
              <w:t>624,655.49</w:t>
            </w:r>
            <w:r w:rsidRPr="0038150D">
              <w:rPr>
                <w:rFonts w:ascii="Barlow" w:eastAsia="Times New Roman" w:hAnsi="Barlow" w:cs="Calibri"/>
                <w:color w:val="000000"/>
                <w:sz w:val="20"/>
                <w:szCs w:val="20"/>
                <w:lang w:eastAsia="es-MX"/>
              </w:rPr>
              <w:t xml:space="preserve"> </w:t>
            </w:r>
          </w:p>
        </w:tc>
      </w:tr>
      <w:tr w:rsidR="0038150D" w:rsidRPr="0038150D" w14:paraId="120929A5" w14:textId="77777777" w:rsidTr="00E42B7B">
        <w:trPr>
          <w:trHeight w:val="273"/>
        </w:trPr>
        <w:tc>
          <w:tcPr>
            <w:tcW w:w="4049" w:type="dxa"/>
            <w:tcBorders>
              <w:top w:val="nil"/>
              <w:left w:val="nil"/>
              <w:bottom w:val="nil"/>
              <w:right w:val="nil"/>
            </w:tcBorders>
            <w:shd w:val="clear" w:color="auto" w:fill="auto"/>
            <w:vAlign w:val="center"/>
            <w:hideMark/>
          </w:tcPr>
          <w:p w14:paraId="2E1EF327"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Suma del Patrimonio</w:t>
            </w:r>
          </w:p>
        </w:tc>
        <w:tc>
          <w:tcPr>
            <w:tcW w:w="2247" w:type="dxa"/>
            <w:tcBorders>
              <w:top w:val="nil"/>
              <w:left w:val="nil"/>
              <w:bottom w:val="nil"/>
              <w:right w:val="nil"/>
            </w:tcBorders>
            <w:shd w:val="clear" w:color="auto" w:fill="auto"/>
            <w:vAlign w:val="center"/>
            <w:hideMark/>
          </w:tcPr>
          <w:p w14:paraId="7462EC1E" w14:textId="47DC082B" w:rsidR="0038150D" w:rsidRPr="0038150D" w:rsidRDefault="0038150D" w:rsidP="00226A5E">
            <w:pPr>
              <w:spacing w:after="0" w:line="240" w:lineRule="auto"/>
              <w:rPr>
                <w:rFonts w:ascii="Barlow" w:eastAsia="Times New Roman" w:hAnsi="Barlow" w:cs="Calibri"/>
                <w:b/>
                <w:bCs/>
                <w:color w:val="000000"/>
                <w:sz w:val="20"/>
                <w:szCs w:val="20"/>
                <w:lang w:eastAsia="es-MX"/>
              </w:rPr>
            </w:pPr>
            <w:r w:rsidRPr="0038150D">
              <w:rPr>
                <w:rFonts w:ascii="Barlow" w:eastAsia="Times New Roman" w:hAnsi="Barlow" w:cs="Calibri"/>
                <w:b/>
                <w:bCs/>
                <w:color w:val="000000"/>
                <w:sz w:val="20"/>
                <w:szCs w:val="20"/>
                <w:lang w:eastAsia="es-MX"/>
              </w:rPr>
              <w:t xml:space="preserve"> $        </w:t>
            </w:r>
            <w:r w:rsidR="00565777">
              <w:rPr>
                <w:rFonts w:ascii="Barlow" w:eastAsia="Times New Roman" w:hAnsi="Barlow" w:cs="Calibri"/>
                <w:b/>
                <w:bCs/>
                <w:color w:val="000000"/>
                <w:sz w:val="20"/>
                <w:szCs w:val="20"/>
                <w:lang w:eastAsia="es-MX"/>
              </w:rPr>
              <w:t xml:space="preserve">  </w:t>
            </w:r>
            <w:r w:rsidRPr="0038150D">
              <w:rPr>
                <w:rFonts w:ascii="Barlow" w:eastAsia="Times New Roman" w:hAnsi="Barlow" w:cs="Calibri"/>
                <w:b/>
                <w:bCs/>
                <w:color w:val="000000"/>
                <w:sz w:val="20"/>
                <w:szCs w:val="20"/>
                <w:lang w:eastAsia="es-MX"/>
              </w:rPr>
              <w:t>1,</w:t>
            </w:r>
            <w:r w:rsidR="00565777">
              <w:rPr>
                <w:rFonts w:ascii="Barlow" w:eastAsia="Times New Roman" w:hAnsi="Barlow" w:cs="Calibri"/>
                <w:b/>
                <w:bCs/>
                <w:color w:val="000000"/>
                <w:sz w:val="20"/>
                <w:szCs w:val="20"/>
                <w:lang w:eastAsia="es-MX"/>
              </w:rPr>
              <w:t>284,118.45</w:t>
            </w:r>
            <w:r w:rsidRPr="0038150D">
              <w:rPr>
                <w:rFonts w:ascii="Barlow" w:eastAsia="Times New Roman" w:hAnsi="Barlow" w:cs="Calibri"/>
                <w:b/>
                <w:bCs/>
                <w:color w:val="000000"/>
                <w:sz w:val="20"/>
                <w:szCs w:val="20"/>
                <w:lang w:eastAsia="es-MX"/>
              </w:rPr>
              <w:t xml:space="preserve"> </w:t>
            </w:r>
          </w:p>
        </w:tc>
      </w:tr>
    </w:tbl>
    <w:p w14:paraId="03F00C3C" w14:textId="77777777" w:rsidR="007303AA" w:rsidRDefault="007303AA" w:rsidP="00CD3084">
      <w:pPr>
        <w:rPr>
          <w:rFonts w:ascii="Barlow" w:hAnsi="Barlow" w:cstheme="minorHAnsi"/>
          <w:b/>
          <w:sz w:val="20"/>
          <w:szCs w:val="20"/>
        </w:rPr>
      </w:pPr>
    </w:p>
    <w:p w14:paraId="2B11FD3D" w14:textId="5DB35339"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105EA9">
        <w:rPr>
          <w:rFonts w:ascii="Barlow" w:hAnsi="Barlow" w:cstheme="minorHAnsi"/>
          <w:sz w:val="20"/>
          <w:szCs w:val="20"/>
        </w:rPr>
        <w:t>julio</w:t>
      </w:r>
      <w:bookmarkStart w:id="2" w:name="_GoBack"/>
      <w:bookmarkEnd w:id="2"/>
      <w:r w:rsidR="0044125E">
        <w:rPr>
          <w:rFonts w:ascii="Barlow" w:hAnsi="Barlow" w:cstheme="minorHAnsi"/>
          <w:sz w:val="20"/>
          <w:szCs w:val="20"/>
        </w:rPr>
        <w:t>.</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397"/>
        <w:gridCol w:w="2631"/>
        <w:gridCol w:w="2619"/>
      </w:tblGrid>
      <w:tr w:rsidR="00A741A0" w14:paraId="1B577429" w14:textId="77777777" w:rsidTr="00D44EC3">
        <w:trPr>
          <w:trHeight w:val="372"/>
        </w:trPr>
        <w:tc>
          <w:tcPr>
            <w:tcW w:w="4397" w:type="dxa"/>
          </w:tcPr>
          <w:p w14:paraId="150A27FA" w14:textId="77777777" w:rsidR="00A741A0" w:rsidRDefault="00A741A0" w:rsidP="007303AA">
            <w:pPr>
              <w:rPr>
                <w:rFonts w:ascii="Barlow" w:hAnsi="Barlow" w:cstheme="minorHAnsi"/>
              </w:rPr>
            </w:pPr>
          </w:p>
        </w:tc>
        <w:tc>
          <w:tcPr>
            <w:tcW w:w="2631" w:type="dxa"/>
          </w:tcPr>
          <w:p w14:paraId="41AC579E" w14:textId="77777777"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19" w:type="dxa"/>
          </w:tcPr>
          <w:p w14:paraId="0BAA3247" w14:textId="6C67DB9C" w:rsidR="00A741A0" w:rsidRDefault="00981F60" w:rsidP="00834C87">
            <w:pPr>
              <w:rPr>
                <w:rFonts w:ascii="Barlow" w:hAnsi="Barlow" w:cstheme="minorHAnsi"/>
              </w:rPr>
            </w:pPr>
            <w:r>
              <w:rPr>
                <w:rFonts w:ascii="Barlow" w:hAnsi="Barlow" w:cstheme="minorHAnsi"/>
              </w:rPr>
              <w:t xml:space="preserve">Saldo final al </w:t>
            </w:r>
            <w:r w:rsidR="00834C87">
              <w:rPr>
                <w:rFonts w:ascii="Barlow" w:hAnsi="Barlow" w:cstheme="minorHAnsi"/>
              </w:rPr>
              <w:t>31</w:t>
            </w:r>
            <w:r w:rsidR="00B810B8">
              <w:rPr>
                <w:rFonts w:ascii="Barlow" w:hAnsi="Barlow" w:cstheme="minorHAnsi"/>
              </w:rPr>
              <w:t xml:space="preserve"> de </w:t>
            </w:r>
            <w:r w:rsidR="00834C87">
              <w:rPr>
                <w:rFonts w:ascii="Barlow" w:hAnsi="Barlow" w:cstheme="minorHAnsi"/>
              </w:rPr>
              <w:t>Jul</w:t>
            </w:r>
            <w:r w:rsidR="003040BF">
              <w:rPr>
                <w:rFonts w:ascii="Barlow" w:hAnsi="Barlow" w:cstheme="minorHAnsi"/>
              </w:rPr>
              <w:t>io</w:t>
            </w:r>
            <w:r w:rsidR="00B810B8">
              <w:rPr>
                <w:rFonts w:ascii="Barlow" w:hAnsi="Barlow" w:cstheme="minorHAnsi"/>
              </w:rPr>
              <w:t xml:space="preserve"> de </w:t>
            </w:r>
            <w:r w:rsidR="00034C22">
              <w:rPr>
                <w:rFonts w:ascii="Barlow" w:hAnsi="Barlow" w:cstheme="minorHAnsi"/>
              </w:rPr>
              <w:t>2020</w:t>
            </w:r>
          </w:p>
        </w:tc>
      </w:tr>
      <w:tr w:rsidR="00A741A0" w14:paraId="544B9141" w14:textId="77777777" w:rsidTr="00D44EC3">
        <w:trPr>
          <w:trHeight w:val="372"/>
        </w:trPr>
        <w:tc>
          <w:tcPr>
            <w:tcW w:w="4397" w:type="dxa"/>
          </w:tcPr>
          <w:p w14:paraId="050FFC60" w14:textId="77777777" w:rsidR="00A741A0" w:rsidRDefault="00A741A0" w:rsidP="007303AA">
            <w:pPr>
              <w:rPr>
                <w:rFonts w:ascii="Barlow" w:hAnsi="Barlow" w:cstheme="minorHAnsi"/>
              </w:rPr>
            </w:pPr>
            <w:r>
              <w:rPr>
                <w:rFonts w:ascii="Barlow" w:hAnsi="Barlow" w:cstheme="minorHAnsi"/>
              </w:rPr>
              <w:t>Efectivo en Bancos – Tesorería</w:t>
            </w:r>
          </w:p>
          <w:p w14:paraId="51519A2F" w14:textId="77777777" w:rsidR="00A741A0" w:rsidRDefault="00A741A0" w:rsidP="007303AA">
            <w:pPr>
              <w:rPr>
                <w:rFonts w:ascii="Barlow" w:hAnsi="Barlow" w:cstheme="minorHAnsi"/>
              </w:rPr>
            </w:pPr>
          </w:p>
        </w:tc>
        <w:tc>
          <w:tcPr>
            <w:tcW w:w="2631" w:type="dxa"/>
          </w:tcPr>
          <w:p w14:paraId="4294D677" w14:textId="77777777" w:rsidR="00A741A0" w:rsidRDefault="00A741A0" w:rsidP="007303AA">
            <w:pPr>
              <w:rPr>
                <w:rFonts w:ascii="Barlow" w:hAnsi="Barlow" w:cstheme="minorHAnsi"/>
              </w:rPr>
            </w:pPr>
          </w:p>
        </w:tc>
        <w:tc>
          <w:tcPr>
            <w:tcW w:w="2619" w:type="dxa"/>
          </w:tcPr>
          <w:p w14:paraId="62F46174" w14:textId="77777777" w:rsidR="00A741A0" w:rsidRDefault="00A741A0" w:rsidP="007303AA">
            <w:pPr>
              <w:rPr>
                <w:rFonts w:ascii="Barlow" w:hAnsi="Barlow" w:cstheme="minorHAnsi"/>
              </w:rPr>
            </w:pPr>
          </w:p>
        </w:tc>
      </w:tr>
      <w:tr w:rsidR="00A741A0" w14:paraId="596340D3" w14:textId="77777777" w:rsidTr="00D44EC3">
        <w:trPr>
          <w:trHeight w:val="384"/>
        </w:trPr>
        <w:tc>
          <w:tcPr>
            <w:tcW w:w="4397" w:type="dxa"/>
          </w:tcPr>
          <w:p w14:paraId="72105CF3" w14:textId="77777777" w:rsidR="00A741A0" w:rsidRDefault="00A741A0" w:rsidP="007303AA">
            <w:pPr>
              <w:rPr>
                <w:rFonts w:ascii="Barlow" w:hAnsi="Barlow" w:cstheme="minorHAnsi"/>
              </w:rPr>
            </w:pPr>
            <w:r>
              <w:rPr>
                <w:rFonts w:ascii="Barlow" w:hAnsi="Barlow" w:cstheme="minorHAnsi"/>
              </w:rPr>
              <w:t>Efectivo en Bancos – Dependencias</w:t>
            </w:r>
          </w:p>
          <w:p w14:paraId="78CADD85" w14:textId="77777777" w:rsidR="00A741A0" w:rsidRDefault="00A741A0" w:rsidP="007303AA">
            <w:pPr>
              <w:rPr>
                <w:rFonts w:ascii="Barlow" w:hAnsi="Barlow" w:cstheme="minorHAnsi"/>
              </w:rPr>
            </w:pPr>
          </w:p>
        </w:tc>
        <w:tc>
          <w:tcPr>
            <w:tcW w:w="2631" w:type="dxa"/>
          </w:tcPr>
          <w:p w14:paraId="19A13247"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5812841D" w14:textId="50F5858D" w:rsidR="00A741A0" w:rsidRDefault="00981F60" w:rsidP="008E0F30">
            <w:pPr>
              <w:rPr>
                <w:rFonts w:ascii="Barlow" w:hAnsi="Barlow" w:cstheme="minorHAnsi"/>
              </w:rPr>
            </w:pPr>
            <w:r>
              <w:rPr>
                <w:rFonts w:ascii="Barlow" w:hAnsi="Barlow" w:cstheme="minorHAnsi"/>
              </w:rPr>
              <w:t xml:space="preserve">            $ </w:t>
            </w:r>
            <w:r w:rsidR="00834C87">
              <w:rPr>
                <w:rFonts w:ascii="Barlow" w:hAnsi="Barlow" w:cstheme="minorHAnsi"/>
              </w:rPr>
              <w:t>1´003,574.40</w:t>
            </w:r>
          </w:p>
        </w:tc>
      </w:tr>
      <w:tr w:rsidR="00A741A0" w14:paraId="38973DDB" w14:textId="77777777" w:rsidTr="00D44EC3">
        <w:trPr>
          <w:trHeight w:val="372"/>
        </w:trPr>
        <w:tc>
          <w:tcPr>
            <w:tcW w:w="4397" w:type="dxa"/>
          </w:tcPr>
          <w:p w14:paraId="4FBAB4E5" w14:textId="77777777" w:rsidR="00A741A0" w:rsidRDefault="00A741A0" w:rsidP="007303AA">
            <w:pPr>
              <w:rPr>
                <w:rFonts w:ascii="Barlow" w:hAnsi="Barlow" w:cstheme="minorHAnsi"/>
              </w:rPr>
            </w:pPr>
            <w:r>
              <w:rPr>
                <w:rFonts w:ascii="Barlow" w:hAnsi="Barlow" w:cstheme="minorHAnsi"/>
              </w:rPr>
              <w:t>Inversiones temporales (hasta 3 meses)</w:t>
            </w:r>
          </w:p>
          <w:p w14:paraId="48BA91A7" w14:textId="77777777" w:rsidR="00A741A0" w:rsidRDefault="00A741A0" w:rsidP="007303AA">
            <w:pPr>
              <w:rPr>
                <w:rFonts w:ascii="Barlow" w:hAnsi="Barlow" w:cstheme="minorHAnsi"/>
              </w:rPr>
            </w:pPr>
          </w:p>
        </w:tc>
        <w:tc>
          <w:tcPr>
            <w:tcW w:w="2631" w:type="dxa"/>
          </w:tcPr>
          <w:p w14:paraId="3872930D" w14:textId="77777777" w:rsidR="00A741A0" w:rsidRPr="00A42734" w:rsidRDefault="00A741A0" w:rsidP="007303AA">
            <w:pPr>
              <w:rPr>
                <w:rFonts w:ascii="Barlow" w:hAnsi="Barlow" w:cstheme="minorHAnsi"/>
              </w:rPr>
            </w:pPr>
          </w:p>
        </w:tc>
        <w:tc>
          <w:tcPr>
            <w:tcW w:w="2619" w:type="dxa"/>
          </w:tcPr>
          <w:p w14:paraId="1E803C55" w14:textId="77777777" w:rsidR="00A741A0" w:rsidRDefault="00A741A0" w:rsidP="007303AA">
            <w:pPr>
              <w:rPr>
                <w:rFonts w:ascii="Barlow" w:hAnsi="Barlow" w:cstheme="minorHAnsi"/>
              </w:rPr>
            </w:pPr>
          </w:p>
        </w:tc>
      </w:tr>
      <w:tr w:rsidR="00A741A0" w14:paraId="1A88E362" w14:textId="77777777" w:rsidTr="00D44EC3">
        <w:trPr>
          <w:trHeight w:val="372"/>
        </w:trPr>
        <w:tc>
          <w:tcPr>
            <w:tcW w:w="4397" w:type="dxa"/>
          </w:tcPr>
          <w:p w14:paraId="1D2CBE25" w14:textId="77777777" w:rsidR="00A741A0" w:rsidRDefault="00A741A0" w:rsidP="007303AA">
            <w:pPr>
              <w:rPr>
                <w:rFonts w:ascii="Barlow" w:hAnsi="Barlow" w:cstheme="minorHAnsi"/>
              </w:rPr>
            </w:pPr>
            <w:r>
              <w:rPr>
                <w:rFonts w:ascii="Barlow" w:hAnsi="Barlow" w:cstheme="minorHAnsi"/>
              </w:rPr>
              <w:t>Fondos con afectación especifica</w:t>
            </w:r>
          </w:p>
          <w:p w14:paraId="58876523" w14:textId="77777777" w:rsidR="00A741A0" w:rsidRDefault="00A741A0" w:rsidP="007303AA">
            <w:pPr>
              <w:rPr>
                <w:rFonts w:ascii="Barlow" w:hAnsi="Barlow" w:cstheme="minorHAnsi"/>
              </w:rPr>
            </w:pPr>
          </w:p>
        </w:tc>
        <w:tc>
          <w:tcPr>
            <w:tcW w:w="2631" w:type="dxa"/>
          </w:tcPr>
          <w:p w14:paraId="5D3FC56E" w14:textId="77777777" w:rsidR="00A741A0" w:rsidRPr="00A42734" w:rsidRDefault="00A741A0" w:rsidP="007303AA">
            <w:pPr>
              <w:rPr>
                <w:rFonts w:ascii="Barlow" w:hAnsi="Barlow" w:cstheme="minorHAnsi"/>
              </w:rPr>
            </w:pPr>
          </w:p>
        </w:tc>
        <w:tc>
          <w:tcPr>
            <w:tcW w:w="2619" w:type="dxa"/>
          </w:tcPr>
          <w:p w14:paraId="7286055E" w14:textId="77777777" w:rsidR="00A741A0" w:rsidRDefault="00A741A0" w:rsidP="007303AA">
            <w:pPr>
              <w:rPr>
                <w:rFonts w:ascii="Barlow" w:hAnsi="Barlow" w:cstheme="minorHAnsi"/>
              </w:rPr>
            </w:pPr>
          </w:p>
        </w:tc>
      </w:tr>
      <w:tr w:rsidR="00A741A0" w14:paraId="21421006" w14:textId="77777777" w:rsidTr="00D44EC3">
        <w:trPr>
          <w:trHeight w:val="372"/>
        </w:trPr>
        <w:tc>
          <w:tcPr>
            <w:tcW w:w="4397" w:type="dxa"/>
          </w:tcPr>
          <w:p w14:paraId="1087E060" w14:textId="77777777" w:rsidR="00A741A0" w:rsidRDefault="00A741A0" w:rsidP="007303AA">
            <w:pPr>
              <w:rPr>
                <w:rFonts w:ascii="Barlow" w:hAnsi="Barlow" w:cstheme="minorHAnsi"/>
              </w:rPr>
            </w:pPr>
            <w:r>
              <w:rPr>
                <w:rFonts w:ascii="Barlow" w:hAnsi="Barlow" w:cstheme="minorHAnsi"/>
              </w:rPr>
              <w:t>Depósitos de fondos de terceros y otros</w:t>
            </w:r>
          </w:p>
          <w:p w14:paraId="47B77813" w14:textId="77777777" w:rsidR="00A741A0" w:rsidRDefault="00A741A0" w:rsidP="007303AA">
            <w:pPr>
              <w:rPr>
                <w:rFonts w:ascii="Barlow" w:hAnsi="Barlow" w:cstheme="minorHAnsi"/>
              </w:rPr>
            </w:pPr>
          </w:p>
        </w:tc>
        <w:tc>
          <w:tcPr>
            <w:tcW w:w="2631" w:type="dxa"/>
          </w:tcPr>
          <w:p w14:paraId="64864964" w14:textId="77777777" w:rsidR="00A741A0" w:rsidRPr="00A42734" w:rsidRDefault="00A741A0" w:rsidP="007303AA">
            <w:pPr>
              <w:rPr>
                <w:rFonts w:ascii="Barlow" w:hAnsi="Barlow" w:cstheme="minorHAnsi"/>
              </w:rPr>
            </w:pPr>
          </w:p>
        </w:tc>
        <w:tc>
          <w:tcPr>
            <w:tcW w:w="2619" w:type="dxa"/>
          </w:tcPr>
          <w:p w14:paraId="0EBA6F07" w14:textId="77777777" w:rsidR="00A741A0" w:rsidRDefault="00A741A0" w:rsidP="007303AA">
            <w:pPr>
              <w:rPr>
                <w:rFonts w:ascii="Barlow" w:hAnsi="Barlow" w:cstheme="minorHAnsi"/>
              </w:rPr>
            </w:pPr>
          </w:p>
        </w:tc>
      </w:tr>
      <w:tr w:rsidR="00A741A0" w14:paraId="7E313244" w14:textId="77777777" w:rsidTr="00D44EC3">
        <w:trPr>
          <w:trHeight w:val="372"/>
        </w:trPr>
        <w:tc>
          <w:tcPr>
            <w:tcW w:w="4397" w:type="dxa"/>
          </w:tcPr>
          <w:p w14:paraId="7E6D7DA8" w14:textId="77777777" w:rsidR="00A741A0" w:rsidRDefault="00A741A0" w:rsidP="007303AA">
            <w:pPr>
              <w:rPr>
                <w:rFonts w:ascii="Barlow" w:hAnsi="Barlow" w:cstheme="minorHAnsi"/>
              </w:rPr>
            </w:pPr>
            <w:r>
              <w:rPr>
                <w:rFonts w:ascii="Barlow" w:hAnsi="Barlow" w:cstheme="minorHAnsi"/>
              </w:rPr>
              <w:t>Total de Efectivo y equivalente</w:t>
            </w:r>
          </w:p>
          <w:p w14:paraId="497AA12C" w14:textId="77777777" w:rsidR="00A741A0" w:rsidRDefault="00A741A0" w:rsidP="007303AA">
            <w:pPr>
              <w:rPr>
                <w:rFonts w:ascii="Barlow" w:hAnsi="Barlow" w:cstheme="minorHAnsi"/>
              </w:rPr>
            </w:pPr>
          </w:p>
        </w:tc>
        <w:tc>
          <w:tcPr>
            <w:tcW w:w="2631" w:type="dxa"/>
          </w:tcPr>
          <w:p w14:paraId="0085FAAB"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2EEE11E4" w14:textId="7E075C7E" w:rsidR="00A741A0" w:rsidRDefault="00981F60" w:rsidP="008E0F30">
            <w:pPr>
              <w:rPr>
                <w:rFonts w:ascii="Barlow" w:hAnsi="Barlow" w:cstheme="minorHAnsi"/>
              </w:rPr>
            </w:pPr>
            <w:r>
              <w:rPr>
                <w:rFonts w:ascii="Barlow" w:hAnsi="Barlow" w:cstheme="minorHAnsi"/>
              </w:rPr>
              <w:t xml:space="preserve">              </w:t>
            </w:r>
            <w:r w:rsidR="00834C87">
              <w:rPr>
                <w:rFonts w:ascii="Barlow" w:hAnsi="Barlow" w:cstheme="minorHAnsi"/>
              </w:rPr>
              <w:t>$ 1´003,574.40</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5C618B93"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72739">
        <w:rPr>
          <w:rFonts w:ascii="Barlow" w:hAnsi="Barlow" w:cstheme="minorHAnsi"/>
          <w:sz w:val="20"/>
          <w:szCs w:val="20"/>
        </w:rPr>
        <w:t>jul</w:t>
      </w:r>
      <w:r w:rsidR="001709C1">
        <w:rPr>
          <w:rFonts w:ascii="Barlow" w:hAnsi="Barlow" w:cstheme="minorHAnsi"/>
          <w:sz w:val="20"/>
          <w:szCs w:val="20"/>
        </w:rPr>
        <w:t>io</w:t>
      </w:r>
      <w:r>
        <w:rPr>
          <w:rFonts w:ascii="Barlow" w:hAnsi="Barlow" w:cstheme="minorHAnsi"/>
          <w:sz w:val="20"/>
          <w:szCs w:val="20"/>
        </w:rPr>
        <w:t xml:space="preserve"> de 2020</w:t>
      </w:r>
    </w:p>
    <w:p w14:paraId="2AC5AF54" w14:textId="77777777"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8"/>
        <w:gridCol w:w="2868"/>
      </w:tblGrid>
      <w:tr w:rsidR="004D2FBD" w:rsidRPr="005F6C7F" w14:paraId="646EC60E" w14:textId="77777777" w:rsidTr="00D44EC3">
        <w:trPr>
          <w:trHeight w:val="385"/>
        </w:trPr>
        <w:tc>
          <w:tcPr>
            <w:tcW w:w="4498" w:type="dxa"/>
          </w:tcPr>
          <w:p w14:paraId="7CE3E6CE" w14:textId="77777777" w:rsidR="004D2FBD" w:rsidRPr="005F6C7F" w:rsidRDefault="004D2FBD" w:rsidP="00AA49C5">
            <w:pPr>
              <w:jc w:val="center"/>
              <w:rPr>
                <w:rFonts w:ascii="Barlow" w:hAnsi="Barlow" w:cstheme="minorHAnsi"/>
                <w:sz w:val="20"/>
                <w:szCs w:val="20"/>
              </w:rPr>
            </w:pPr>
          </w:p>
        </w:tc>
        <w:tc>
          <w:tcPr>
            <w:tcW w:w="2868" w:type="dxa"/>
          </w:tcPr>
          <w:p w14:paraId="4E1A5D01" w14:textId="77777777"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14:paraId="14DEA11A" w14:textId="77777777" w:rsidTr="00D44EC3">
        <w:trPr>
          <w:trHeight w:val="602"/>
        </w:trPr>
        <w:tc>
          <w:tcPr>
            <w:tcW w:w="4498" w:type="dxa"/>
          </w:tcPr>
          <w:p w14:paraId="08B0E6FF" w14:textId="77777777"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868" w:type="dxa"/>
          </w:tcPr>
          <w:p w14:paraId="059A8B4C" w14:textId="0ACD592D" w:rsidR="004D2FBD" w:rsidRPr="00594FA0" w:rsidRDefault="005A04FB" w:rsidP="00A42734">
            <w:pPr>
              <w:jc w:val="center"/>
              <w:rPr>
                <w:rFonts w:ascii="Barlow" w:hAnsi="Barlow" w:cstheme="minorHAnsi"/>
                <w:sz w:val="20"/>
                <w:szCs w:val="20"/>
              </w:rPr>
            </w:pPr>
            <w:r>
              <w:rPr>
                <w:rFonts w:ascii="Barlow" w:hAnsi="Barlow" w:cstheme="minorHAnsi"/>
                <w:sz w:val="20"/>
                <w:szCs w:val="20"/>
              </w:rPr>
              <w:t>$5’483,676.48</w:t>
            </w:r>
          </w:p>
        </w:tc>
      </w:tr>
      <w:tr w:rsidR="004D2FBD" w:rsidRPr="00594FA0" w14:paraId="44BB67D6" w14:textId="77777777" w:rsidTr="00D44EC3">
        <w:trPr>
          <w:trHeight w:val="385"/>
        </w:trPr>
        <w:tc>
          <w:tcPr>
            <w:tcW w:w="4498" w:type="dxa"/>
          </w:tcPr>
          <w:p w14:paraId="3BD728A7" w14:textId="77777777"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868" w:type="dxa"/>
          </w:tcPr>
          <w:p w14:paraId="483F7013" w14:textId="1C617C51"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5A04FB">
              <w:rPr>
                <w:rFonts w:ascii="Barlow" w:hAnsi="Barlow" w:cstheme="minorHAnsi"/>
                <w:sz w:val="20"/>
                <w:szCs w:val="20"/>
              </w:rPr>
              <w:t>6´199,424.01</w:t>
            </w:r>
          </w:p>
        </w:tc>
      </w:tr>
      <w:tr w:rsidR="004D2FBD" w:rsidRPr="00594FA0" w14:paraId="3DD9E71A" w14:textId="77777777" w:rsidTr="00D44EC3">
        <w:trPr>
          <w:trHeight w:val="602"/>
        </w:trPr>
        <w:tc>
          <w:tcPr>
            <w:tcW w:w="4498" w:type="dxa"/>
          </w:tcPr>
          <w:p w14:paraId="648B5BE6"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868" w:type="dxa"/>
          </w:tcPr>
          <w:p w14:paraId="51517A9E" w14:textId="6ACFC9E7"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5A04FB">
              <w:rPr>
                <w:rFonts w:ascii="Barlow" w:hAnsi="Barlow" w:cstheme="minorHAnsi"/>
                <w:sz w:val="20"/>
                <w:szCs w:val="20"/>
              </w:rPr>
              <w:t>715,747.53</w:t>
            </w:r>
          </w:p>
        </w:tc>
      </w:tr>
      <w:tr w:rsidR="004D2FBD" w:rsidRPr="00594FA0" w14:paraId="08931775" w14:textId="77777777" w:rsidTr="00D44EC3">
        <w:trPr>
          <w:trHeight w:val="614"/>
        </w:trPr>
        <w:tc>
          <w:tcPr>
            <w:tcW w:w="4498" w:type="dxa"/>
          </w:tcPr>
          <w:p w14:paraId="6B8392E8" w14:textId="77777777"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lastRenderedPageBreak/>
              <w:t>Efectivo en Bancos Dependencia al inicio del ejercicio</w:t>
            </w:r>
          </w:p>
        </w:tc>
        <w:tc>
          <w:tcPr>
            <w:tcW w:w="2868" w:type="dxa"/>
          </w:tcPr>
          <w:p w14:paraId="31A7AC8B" w14:textId="4656A684" w:rsidR="004D2FBD" w:rsidRPr="00D51A86" w:rsidRDefault="004D2FBD" w:rsidP="00D51A86">
            <w:pPr>
              <w:jc w:val="center"/>
              <w:rPr>
                <w:rFonts w:ascii="Barlow" w:hAnsi="Barlow" w:cstheme="minorHAnsi"/>
                <w:sz w:val="20"/>
                <w:szCs w:val="20"/>
              </w:rPr>
            </w:pPr>
            <w:r w:rsidRPr="00D51A86">
              <w:rPr>
                <w:rFonts w:ascii="Barlow" w:hAnsi="Barlow" w:cstheme="minorHAnsi"/>
                <w:sz w:val="20"/>
                <w:szCs w:val="20"/>
              </w:rPr>
              <w:t>$</w:t>
            </w:r>
            <w:r w:rsidR="001E6CCD" w:rsidRPr="00D51A86">
              <w:rPr>
                <w:rFonts w:ascii="Barlow" w:hAnsi="Barlow" w:cstheme="minorHAnsi"/>
                <w:sz w:val="20"/>
                <w:szCs w:val="20"/>
              </w:rPr>
              <w:t>1’719,321.93</w:t>
            </w:r>
          </w:p>
        </w:tc>
      </w:tr>
      <w:tr w:rsidR="004D2FBD" w:rsidRPr="00594FA0" w14:paraId="27E34C2F" w14:textId="77777777" w:rsidTr="00D44EC3">
        <w:trPr>
          <w:trHeight w:val="602"/>
        </w:trPr>
        <w:tc>
          <w:tcPr>
            <w:tcW w:w="4498" w:type="dxa"/>
          </w:tcPr>
          <w:p w14:paraId="0DF79782"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868" w:type="dxa"/>
          </w:tcPr>
          <w:p w14:paraId="6E7C0BF3" w14:textId="33B65B6F" w:rsidR="004D2FBD" w:rsidRPr="00594FA0" w:rsidRDefault="004D2FBD" w:rsidP="00D51A86">
            <w:pPr>
              <w:jc w:val="center"/>
              <w:rPr>
                <w:rFonts w:ascii="Barlow" w:hAnsi="Barlow" w:cstheme="minorHAnsi"/>
                <w:sz w:val="20"/>
                <w:szCs w:val="20"/>
              </w:rPr>
            </w:pPr>
            <w:r w:rsidRPr="00594FA0">
              <w:rPr>
                <w:rFonts w:ascii="Barlow" w:hAnsi="Barlow" w:cstheme="minorHAnsi"/>
                <w:sz w:val="20"/>
                <w:szCs w:val="20"/>
              </w:rPr>
              <w:t>$</w:t>
            </w:r>
            <w:r w:rsidR="005A04FB">
              <w:rPr>
                <w:rFonts w:ascii="Barlow" w:hAnsi="Barlow" w:cstheme="minorHAnsi"/>
                <w:sz w:val="20"/>
                <w:szCs w:val="20"/>
              </w:rPr>
              <w:t>1´003,574.40</w:t>
            </w:r>
          </w:p>
        </w:tc>
      </w:tr>
    </w:tbl>
    <w:p w14:paraId="05A4F7D8" w14:textId="77777777"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14:paraId="2AF1C8DE"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24C4BF76"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3FEFE7D4"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18B3AC9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14:paraId="44A45DE2"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719D8FD9" w14:textId="6AEC1EBA" w:rsidR="006A4F61" w:rsidRPr="00594FA0" w:rsidRDefault="006A4F61" w:rsidP="00272739">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272739">
              <w:rPr>
                <w:rFonts w:ascii="Barlow" w:eastAsia="Times New Roman" w:hAnsi="Barlow" w:cs="Times New Roman"/>
                <w:b/>
                <w:bCs/>
                <w:color w:val="000000"/>
                <w:lang w:val="es-ES" w:eastAsia="es-ES"/>
              </w:rPr>
              <w:t>31</w:t>
            </w:r>
            <w:r w:rsidR="00C6144D">
              <w:rPr>
                <w:rFonts w:ascii="Barlow" w:eastAsia="Times New Roman" w:hAnsi="Barlow" w:cs="Times New Roman"/>
                <w:b/>
                <w:bCs/>
                <w:color w:val="000000"/>
                <w:lang w:val="es-ES" w:eastAsia="es-ES"/>
              </w:rPr>
              <w:t xml:space="preserve"> de </w:t>
            </w:r>
            <w:r w:rsidR="00272739">
              <w:rPr>
                <w:rFonts w:ascii="Barlow" w:eastAsia="Times New Roman" w:hAnsi="Barlow" w:cs="Times New Roman"/>
                <w:b/>
                <w:bCs/>
                <w:color w:val="000000"/>
                <w:lang w:val="es-ES" w:eastAsia="es-ES"/>
              </w:rPr>
              <w:t>Jul</w:t>
            </w:r>
            <w:r w:rsidR="001709C1">
              <w:rPr>
                <w:rFonts w:ascii="Barlow" w:eastAsia="Times New Roman" w:hAnsi="Barlow" w:cs="Times New Roman"/>
                <w:b/>
                <w:bCs/>
                <w:color w:val="000000"/>
                <w:lang w:val="es-ES" w:eastAsia="es-ES"/>
              </w:rPr>
              <w:t>io</w:t>
            </w:r>
            <w:r w:rsidR="00C6144D">
              <w:rPr>
                <w:rFonts w:ascii="Barlow" w:eastAsia="Times New Roman" w:hAnsi="Barlow" w:cs="Times New Roman"/>
                <w:b/>
                <w:bCs/>
                <w:color w:val="000000"/>
                <w:lang w:val="es-ES" w:eastAsia="es-ES"/>
              </w:rPr>
              <w:t xml:space="preserve"> 2020</w:t>
            </w:r>
          </w:p>
        </w:tc>
      </w:tr>
      <w:tr w:rsidR="006A4F61" w:rsidRPr="00594FA0" w14:paraId="0D53D4D8" w14:textId="77777777"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D44EC3" w:rsidRPr="00594FA0" w14:paraId="4748FD82" w14:textId="77777777"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14:paraId="31DEB16A" w14:textId="22907F08" w:rsidR="00D44EC3" w:rsidRPr="00594FA0" w:rsidRDefault="00D44EC3" w:rsidP="0083303F">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1709C1">
              <w:rPr>
                <w:rFonts w:ascii="Barlow" w:eastAsia="Times New Roman" w:hAnsi="Barlow" w:cs="Times New Roman"/>
                <w:b/>
                <w:bCs/>
                <w:color w:val="000000"/>
                <w:lang w:val="es-ES" w:eastAsia="es-ES"/>
              </w:rPr>
              <w:t>5’</w:t>
            </w:r>
            <w:r w:rsidR="0083303F">
              <w:rPr>
                <w:rFonts w:ascii="Barlow" w:eastAsia="Times New Roman" w:hAnsi="Barlow" w:cs="Times New Roman"/>
                <w:b/>
                <w:bCs/>
                <w:color w:val="000000"/>
                <w:lang w:val="es-ES" w:eastAsia="es-ES"/>
              </w:rPr>
              <w:t>496,809.48</w:t>
            </w:r>
          </w:p>
        </w:tc>
      </w:tr>
      <w:tr w:rsidR="00D44EC3" w:rsidRPr="00594FA0" w14:paraId="2129724E" w14:textId="77777777" w:rsidTr="006A4F61">
        <w:trPr>
          <w:trHeight w:val="300"/>
        </w:trPr>
        <w:tc>
          <w:tcPr>
            <w:tcW w:w="7605" w:type="dxa"/>
            <w:tcBorders>
              <w:top w:val="nil"/>
              <w:left w:val="nil"/>
              <w:bottom w:val="nil"/>
              <w:right w:val="nil"/>
            </w:tcBorders>
            <w:shd w:val="clear" w:color="auto" w:fill="auto"/>
            <w:noWrap/>
            <w:vAlign w:val="bottom"/>
            <w:hideMark/>
          </w:tcPr>
          <w:p w14:paraId="563241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14:paraId="61053E0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FBA988" w14:textId="77777777"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D44EC3" w:rsidRPr="00594FA0" w14:paraId="733F8A0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4C3F69F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67295F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7DA5173E"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71556C9" w14:textId="77777777"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14:paraId="738F9A0A"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2BD95F5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6209432" w14:textId="77777777" w:rsidTr="006A4F61">
        <w:trPr>
          <w:trHeight w:val="300"/>
        </w:trPr>
        <w:tc>
          <w:tcPr>
            <w:tcW w:w="7605" w:type="dxa"/>
            <w:tcBorders>
              <w:top w:val="nil"/>
              <w:left w:val="nil"/>
              <w:bottom w:val="nil"/>
              <w:right w:val="nil"/>
            </w:tcBorders>
            <w:shd w:val="clear" w:color="auto" w:fill="auto"/>
            <w:noWrap/>
            <w:vAlign w:val="bottom"/>
            <w:hideMark/>
          </w:tcPr>
          <w:p w14:paraId="4D2C449B"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3650D5A3"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A66E24"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D44EC3" w:rsidRPr="00594FA0" w14:paraId="2C59E8AF"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26C098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30427A7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3264EA7" w14:textId="77777777" w:rsidTr="006A4F61">
        <w:trPr>
          <w:trHeight w:val="300"/>
        </w:trPr>
        <w:tc>
          <w:tcPr>
            <w:tcW w:w="7605" w:type="dxa"/>
            <w:tcBorders>
              <w:top w:val="nil"/>
              <w:left w:val="nil"/>
              <w:bottom w:val="nil"/>
              <w:right w:val="nil"/>
            </w:tcBorders>
            <w:shd w:val="clear" w:color="auto" w:fill="auto"/>
            <w:noWrap/>
            <w:vAlign w:val="bottom"/>
            <w:hideMark/>
          </w:tcPr>
          <w:p w14:paraId="0160ED71"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7E81C31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5928CE3C"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12FB5556"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1709C1">
              <w:rPr>
                <w:rFonts w:ascii="Barlow" w:eastAsia="Times New Roman" w:hAnsi="Barlow" w:cs="Times New Roman"/>
                <w:b/>
                <w:bCs/>
                <w:color w:val="000000"/>
                <w:lang w:val="es-ES" w:eastAsia="es-ES"/>
              </w:rPr>
              <w:t>5’</w:t>
            </w:r>
            <w:r w:rsidR="0083303F">
              <w:rPr>
                <w:rFonts w:ascii="Barlow" w:eastAsia="Times New Roman" w:hAnsi="Barlow" w:cs="Times New Roman"/>
                <w:b/>
                <w:bCs/>
                <w:color w:val="000000"/>
                <w:lang w:val="es-ES" w:eastAsia="es-ES"/>
              </w:rPr>
              <w:t>496,809.48</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77777777" w:rsidR="006A4F61" w:rsidRPr="00594FA0" w:rsidRDefault="006A4F6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650"/>
        <w:gridCol w:w="1852"/>
      </w:tblGrid>
      <w:tr w:rsidR="006A4F61" w:rsidRPr="00594FA0" w14:paraId="78F612C9"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561183B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71C3CDDE"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133BA208" w14:textId="77777777"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14:paraId="77C0B1D3"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7FBDA9FE" w14:textId="65A6D979" w:rsidR="006A4F61" w:rsidRPr="00594FA0" w:rsidRDefault="006641DB"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Correspondiente del 01 al </w:t>
            </w:r>
            <w:r w:rsidR="00DC1B10">
              <w:rPr>
                <w:rFonts w:ascii="Barlow" w:eastAsia="Times New Roman" w:hAnsi="Barlow" w:cs="Times New Roman"/>
                <w:b/>
                <w:bCs/>
                <w:color w:val="000000"/>
                <w:lang w:val="es-ES" w:eastAsia="es-ES"/>
              </w:rPr>
              <w:t>3</w:t>
            </w:r>
            <w:r w:rsidR="0083303F">
              <w:rPr>
                <w:rFonts w:ascii="Barlow" w:eastAsia="Times New Roman" w:hAnsi="Barlow" w:cs="Times New Roman"/>
                <w:b/>
                <w:bCs/>
                <w:color w:val="000000"/>
                <w:lang w:val="es-ES" w:eastAsia="es-ES"/>
              </w:rPr>
              <w:t>1</w:t>
            </w:r>
            <w:r w:rsidR="00BC2C25">
              <w:rPr>
                <w:rFonts w:ascii="Barlow" w:eastAsia="Times New Roman" w:hAnsi="Barlow" w:cs="Times New Roman"/>
                <w:b/>
                <w:bCs/>
                <w:color w:val="000000"/>
                <w:lang w:val="es-ES" w:eastAsia="es-ES"/>
              </w:rPr>
              <w:t xml:space="preserve"> de </w:t>
            </w:r>
            <w:r w:rsidR="0083303F">
              <w:rPr>
                <w:rFonts w:ascii="Barlow" w:eastAsia="Times New Roman" w:hAnsi="Barlow" w:cs="Times New Roman"/>
                <w:b/>
                <w:bCs/>
                <w:color w:val="000000"/>
                <w:lang w:val="es-ES" w:eastAsia="es-ES"/>
              </w:rPr>
              <w:t>Jul</w:t>
            </w:r>
            <w:r w:rsidR="00DC1B10">
              <w:rPr>
                <w:rFonts w:ascii="Barlow" w:eastAsia="Times New Roman" w:hAnsi="Barlow" w:cs="Times New Roman"/>
                <w:b/>
                <w:bCs/>
                <w:color w:val="000000"/>
                <w:lang w:val="es-ES" w:eastAsia="es-ES"/>
              </w:rPr>
              <w:t>io</w:t>
            </w:r>
            <w:r w:rsidR="00BC2C25">
              <w:rPr>
                <w:rFonts w:ascii="Barlow" w:eastAsia="Times New Roman" w:hAnsi="Barlow" w:cs="Times New Roman"/>
                <w:b/>
                <w:bCs/>
                <w:color w:val="000000"/>
                <w:lang w:val="es-ES" w:eastAsia="es-ES"/>
              </w:rPr>
              <w:t xml:space="preserve"> de 2020</w:t>
            </w:r>
          </w:p>
          <w:p w14:paraId="2A2F684A" w14:textId="77777777"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14:paraId="723F1D55" w14:textId="77777777"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14:paraId="4B0B29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852" w:type="dxa"/>
            <w:tcBorders>
              <w:top w:val="nil"/>
              <w:left w:val="nil"/>
              <w:bottom w:val="single" w:sz="4" w:space="0" w:color="auto"/>
              <w:right w:val="single" w:sz="4" w:space="0" w:color="auto"/>
            </w:tcBorders>
            <w:shd w:val="clear" w:color="000000" w:fill="D9D9D9"/>
            <w:noWrap/>
            <w:vAlign w:val="bottom"/>
            <w:hideMark/>
          </w:tcPr>
          <w:p w14:paraId="355CFAB8" w14:textId="0CE175A8"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D44EC3">
              <w:rPr>
                <w:rFonts w:ascii="Barlow" w:eastAsia="Times New Roman" w:hAnsi="Barlow" w:cs="Times New Roman"/>
                <w:b/>
                <w:bCs/>
                <w:color w:val="000000"/>
                <w:lang w:val="es-ES" w:eastAsia="es-ES"/>
              </w:rPr>
              <w:t>$</w:t>
            </w:r>
            <w:r w:rsidR="0083303F">
              <w:rPr>
                <w:rFonts w:ascii="Barlow" w:eastAsia="Times New Roman" w:hAnsi="Barlow" w:cs="Times New Roman"/>
                <w:b/>
                <w:bCs/>
                <w:color w:val="000000"/>
                <w:lang w:val="es-ES" w:eastAsia="es-ES"/>
              </w:rPr>
              <w:t xml:space="preserve">  6’032,516.80</w:t>
            </w:r>
          </w:p>
        </w:tc>
      </w:tr>
      <w:tr w:rsidR="006A4F61" w:rsidRPr="00594FA0" w14:paraId="3EC0F29F" w14:textId="77777777" w:rsidTr="00D44EC3">
        <w:trPr>
          <w:trHeight w:val="300"/>
        </w:trPr>
        <w:tc>
          <w:tcPr>
            <w:tcW w:w="7650" w:type="dxa"/>
            <w:tcBorders>
              <w:top w:val="nil"/>
              <w:left w:val="nil"/>
              <w:bottom w:val="nil"/>
              <w:right w:val="nil"/>
            </w:tcBorders>
            <w:shd w:val="clear" w:color="auto" w:fill="auto"/>
            <w:noWrap/>
            <w:vAlign w:val="bottom"/>
            <w:hideMark/>
          </w:tcPr>
          <w:p w14:paraId="0634B67F"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52" w:type="dxa"/>
            <w:tcBorders>
              <w:top w:val="nil"/>
              <w:left w:val="nil"/>
              <w:bottom w:val="nil"/>
              <w:right w:val="nil"/>
            </w:tcBorders>
            <w:shd w:val="clear" w:color="auto" w:fill="auto"/>
            <w:noWrap/>
            <w:vAlign w:val="bottom"/>
            <w:hideMark/>
          </w:tcPr>
          <w:p w14:paraId="2F49D6C4"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306D2ADA"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14:paraId="5452CF3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852"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A165CF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852"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A61B9C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852"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388925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852"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E87910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852"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7EDB49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852"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E6D80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852"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215E227"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852"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4B970E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852"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073912C"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852"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86839A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852"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DCD476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852"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D8F9A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852"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C9660C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852"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1FAAE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2.15 Compra de Títulos y Valores </w:t>
            </w:r>
          </w:p>
        </w:tc>
        <w:tc>
          <w:tcPr>
            <w:tcW w:w="1852"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C1756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852"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15334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852"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89B6E3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852"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B32975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852"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056232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852"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E65ECC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852"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71C50D" w14:textId="77777777" w:rsidTr="00D44EC3">
        <w:trPr>
          <w:trHeight w:val="300"/>
        </w:trPr>
        <w:tc>
          <w:tcPr>
            <w:tcW w:w="7650" w:type="dxa"/>
            <w:tcBorders>
              <w:top w:val="nil"/>
              <w:left w:val="nil"/>
              <w:bottom w:val="nil"/>
              <w:right w:val="nil"/>
            </w:tcBorders>
            <w:shd w:val="clear" w:color="auto" w:fill="auto"/>
            <w:noWrap/>
            <w:vAlign w:val="bottom"/>
            <w:hideMark/>
          </w:tcPr>
          <w:p w14:paraId="37388D31"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0F8D6BEB"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0BDA903F"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6C7DC43F" w14:textId="73042456"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83303F">
              <w:rPr>
                <w:rFonts w:ascii="Barlow" w:eastAsia="Times New Roman" w:hAnsi="Barlow" w:cs="Times New Roman"/>
                <w:b/>
                <w:bCs/>
                <w:color w:val="000000"/>
                <w:lang w:val="es-ES" w:eastAsia="es-ES"/>
              </w:rPr>
              <w:t>88,948.17</w:t>
            </w:r>
          </w:p>
          <w:p w14:paraId="2FDEA7DD" w14:textId="77777777"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14:paraId="152478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852" w:type="dxa"/>
            <w:tcBorders>
              <w:top w:val="nil"/>
              <w:left w:val="nil"/>
              <w:bottom w:val="single" w:sz="4" w:space="0" w:color="auto"/>
              <w:right w:val="single" w:sz="4" w:space="0" w:color="auto"/>
            </w:tcBorders>
            <w:shd w:val="clear" w:color="auto" w:fill="auto"/>
            <w:noWrap/>
            <w:vAlign w:val="bottom"/>
            <w:hideMark/>
          </w:tcPr>
          <w:p w14:paraId="567D048D" w14:textId="006B2BDD"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83303F">
              <w:rPr>
                <w:rFonts w:ascii="Barlow" w:eastAsia="Times New Roman" w:hAnsi="Barlow" w:cs="Times New Roman"/>
                <w:color w:val="000000"/>
                <w:lang w:val="es-ES" w:eastAsia="es-ES"/>
              </w:rPr>
              <w:t>88,948.17</w:t>
            </w:r>
          </w:p>
        </w:tc>
      </w:tr>
      <w:tr w:rsidR="006A4F61" w:rsidRPr="00594FA0" w14:paraId="0FE9CF73"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6BDB37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852"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3FD68AB"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852"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872FC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F9BB49D"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852"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2D23C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852"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22D96E7" w14:textId="77777777" w:rsidTr="00D44EC3">
        <w:trPr>
          <w:trHeight w:val="300"/>
        </w:trPr>
        <w:tc>
          <w:tcPr>
            <w:tcW w:w="7650" w:type="dxa"/>
            <w:tcBorders>
              <w:top w:val="nil"/>
              <w:left w:val="nil"/>
              <w:bottom w:val="nil"/>
              <w:right w:val="nil"/>
            </w:tcBorders>
            <w:shd w:val="clear" w:color="auto" w:fill="auto"/>
            <w:noWrap/>
            <w:vAlign w:val="bottom"/>
            <w:hideMark/>
          </w:tcPr>
          <w:p w14:paraId="10C2E67C"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2010DE51"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697ADA78"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852"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244899BB" w:rsidR="006A4F61"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   </w:t>
            </w:r>
            <w:r w:rsidR="0083303F">
              <w:rPr>
                <w:rFonts w:ascii="Barlow" w:eastAsia="Times New Roman" w:hAnsi="Barlow" w:cs="Times New Roman"/>
                <w:b/>
                <w:bCs/>
                <w:color w:val="000000"/>
                <w:lang w:val="es-ES" w:eastAsia="es-ES"/>
              </w:rPr>
              <w:t>6´121,464.97</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Pr="00594FA0" w:rsidRDefault="00C95966"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5943B58C" w14:textId="77777777" w:rsidR="00C95966" w:rsidRDefault="00C95966" w:rsidP="00CD3084">
      <w:pPr>
        <w:rPr>
          <w:rFonts w:ascii="Barlow" w:hAnsi="Barlow" w:cs="Arial"/>
          <w:b/>
        </w:rPr>
      </w:pPr>
    </w:p>
    <w:p w14:paraId="1598A271" w14:textId="77777777" w:rsidR="00CD3084" w:rsidRPr="00C95966" w:rsidRDefault="00C95966" w:rsidP="00CD3084">
      <w:pPr>
        <w:rPr>
          <w:rFonts w:ascii="Barlow" w:hAnsi="Barlow" w:cs="Arial"/>
          <w:b/>
        </w:rPr>
      </w:pPr>
      <w:r w:rsidRPr="00C95966">
        <w:rPr>
          <w:rFonts w:ascii="Barlow" w:hAnsi="Barlow" w:cs="Arial"/>
          <w:b/>
        </w:rPr>
        <w:lastRenderedPageBreak/>
        <w:t>PRESUPUESTARIAS</w:t>
      </w:r>
    </w:p>
    <w:p w14:paraId="1B9C86B8" w14:textId="77777777"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14:paraId="5EE90720" w14:textId="77777777"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14:paraId="2CC33F00" w14:textId="77777777"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14:paraId="5954BDD0" w14:textId="77777777"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8845" w:type="dxa"/>
        <w:tblCellMar>
          <w:left w:w="70" w:type="dxa"/>
          <w:right w:w="70" w:type="dxa"/>
        </w:tblCellMar>
        <w:tblLook w:val="04A0" w:firstRow="1" w:lastRow="0" w:firstColumn="1" w:lastColumn="0" w:noHBand="0" w:noVBand="1"/>
      </w:tblPr>
      <w:tblGrid>
        <w:gridCol w:w="6028"/>
        <w:gridCol w:w="2817"/>
      </w:tblGrid>
      <w:tr w:rsidR="00C6472B" w:rsidRPr="00C6472B" w14:paraId="731902A9" w14:textId="77777777" w:rsidTr="00C6472B">
        <w:trPr>
          <w:trHeight w:val="271"/>
        </w:trPr>
        <w:tc>
          <w:tcPr>
            <w:tcW w:w="6028" w:type="dxa"/>
            <w:tcBorders>
              <w:top w:val="nil"/>
              <w:left w:val="nil"/>
              <w:bottom w:val="nil"/>
              <w:right w:val="nil"/>
            </w:tcBorders>
            <w:shd w:val="clear" w:color="auto" w:fill="auto"/>
            <w:vAlign w:val="center"/>
            <w:hideMark/>
          </w:tcPr>
          <w:p w14:paraId="69E71813"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r w:rsidRPr="00C6472B">
              <w:rPr>
                <w:rFonts w:ascii="Barlow" w:eastAsia="Times New Roman" w:hAnsi="Barlow" w:cs="Calibri"/>
                <w:b/>
                <w:bCs/>
                <w:color w:val="000000"/>
                <w:sz w:val="20"/>
                <w:szCs w:val="20"/>
                <w:lang w:eastAsia="es-MX"/>
              </w:rPr>
              <w:t>PRESUPUESTO DE EGRESOS</w:t>
            </w:r>
          </w:p>
        </w:tc>
        <w:tc>
          <w:tcPr>
            <w:tcW w:w="2817" w:type="dxa"/>
            <w:tcBorders>
              <w:top w:val="nil"/>
              <w:left w:val="nil"/>
              <w:bottom w:val="nil"/>
              <w:right w:val="nil"/>
            </w:tcBorders>
            <w:shd w:val="clear" w:color="auto" w:fill="auto"/>
            <w:vAlign w:val="center"/>
            <w:hideMark/>
          </w:tcPr>
          <w:p w14:paraId="61938317"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p>
        </w:tc>
      </w:tr>
      <w:tr w:rsidR="00C6472B" w:rsidRPr="00C6472B" w14:paraId="0A98107C" w14:textId="77777777" w:rsidTr="00C6472B">
        <w:trPr>
          <w:trHeight w:val="271"/>
        </w:trPr>
        <w:tc>
          <w:tcPr>
            <w:tcW w:w="6028" w:type="dxa"/>
            <w:tcBorders>
              <w:top w:val="nil"/>
              <w:left w:val="nil"/>
              <w:bottom w:val="nil"/>
              <w:right w:val="nil"/>
            </w:tcBorders>
            <w:shd w:val="clear" w:color="auto" w:fill="auto"/>
            <w:vAlign w:val="center"/>
            <w:hideMark/>
          </w:tcPr>
          <w:p w14:paraId="21881085"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APROBADO</w:t>
            </w:r>
          </w:p>
        </w:tc>
        <w:tc>
          <w:tcPr>
            <w:tcW w:w="2817" w:type="dxa"/>
            <w:tcBorders>
              <w:top w:val="nil"/>
              <w:left w:val="nil"/>
              <w:bottom w:val="nil"/>
              <w:right w:val="nil"/>
            </w:tcBorders>
            <w:shd w:val="clear" w:color="auto" w:fill="auto"/>
            <w:noWrap/>
            <w:vAlign w:val="bottom"/>
            <w:hideMark/>
          </w:tcPr>
          <w:p w14:paraId="7BEE935B" w14:textId="4C8EB041"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19’</w:t>
            </w:r>
            <w:r w:rsidRPr="00E25ADA">
              <w:rPr>
                <w:rFonts w:ascii="Barlow" w:eastAsia="Times New Roman" w:hAnsi="Barlow" w:cs="Calibri"/>
                <w:color w:val="000000"/>
                <w:sz w:val="20"/>
                <w:szCs w:val="20"/>
                <w:lang w:eastAsia="es-MX"/>
              </w:rPr>
              <w:t xml:space="preserve">961,128.00 </w:t>
            </w:r>
          </w:p>
        </w:tc>
      </w:tr>
      <w:tr w:rsidR="00C6472B" w:rsidRPr="00C6472B" w14:paraId="5AAD9B85" w14:textId="77777777" w:rsidTr="00C6472B">
        <w:trPr>
          <w:trHeight w:val="271"/>
        </w:trPr>
        <w:tc>
          <w:tcPr>
            <w:tcW w:w="6028" w:type="dxa"/>
            <w:tcBorders>
              <w:top w:val="nil"/>
              <w:left w:val="nil"/>
              <w:bottom w:val="nil"/>
              <w:right w:val="nil"/>
            </w:tcBorders>
            <w:shd w:val="clear" w:color="auto" w:fill="auto"/>
            <w:vAlign w:val="center"/>
            <w:hideMark/>
          </w:tcPr>
          <w:p w14:paraId="06BD13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POR EJERCER</w:t>
            </w:r>
          </w:p>
        </w:tc>
        <w:tc>
          <w:tcPr>
            <w:tcW w:w="2817" w:type="dxa"/>
            <w:tcBorders>
              <w:top w:val="nil"/>
              <w:left w:val="nil"/>
              <w:bottom w:val="nil"/>
              <w:right w:val="nil"/>
            </w:tcBorders>
            <w:shd w:val="clear" w:color="auto" w:fill="auto"/>
            <w:noWrap/>
            <w:vAlign w:val="bottom"/>
            <w:hideMark/>
          </w:tcPr>
          <w:p w14:paraId="1E9F2726" w14:textId="6E45DF3A"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C91A94">
              <w:rPr>
                <w:rFonts w:ascii="Barlow" w:eastAsia="Times New Roman" w:hAnsi="Barlow" w:cs="Calibri"/>
                <w:color w:val="000000"/>
                <w:sz w:val="20"/>
                <w:szCs w:val="20"/>
                <w:lang w:eastAsia="es-MX"/>
              </w:rPr>
              <w:t>8´730,820.00</w:t>
            </w:r>
            <w:r w:rsidRPr="00E25ADA">
              <w:rPr>
                <w:rFonts w:ascii="Barlow" w:eastAsia="Times New Roman" w:hAnsi="Barlow" w:cs="Calibri"/>
                <w:color w:val="000000"/>
                <w:sz w:val="20"/>
                <w:szCs w:val="20"/>
                <w:lang w:eastAsia="es-MX"/>
              </w:rPr>
              <w:t xml:space="preserve"> </w:t>
            </w:r>
          </w:p>
        </w:tc>
      </w:tr>
      <w:tr w:rsidR="00C6472B" w:rsidRPr="00C6472B" w14:paraId="6E584B6B" w14:textId="77777777" w:rsidTr="00C6472B">
        <w:trPr>
          <w:trHeight w:val="271"/>
        </w:trPr>
        <w:tc>
          <w:tcPr>
            <w:tcW w:w="6028" w:type="dxa"/>
            <w:tcBorders>
              <w:top w:val="nil"/>
              <w:left w:val="nil"/>
              <w:bottom w:val="nil"/>
              <w:right w:val="nil"/>
            </w:tcBorders>
            <w:shd w:val="clear" w:color="auto" w:fill="auto"/>
            <w:vAlign w:val="center"/>
            <w:hideMark/>
          </w:tcPr>
          <w:p w14:paraId="513418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MODIFICACIONES AL PRESUPUESTO DE EGRESOS APROBADO</w:t>
            </w:r>
          </w:p>
        </w:tc>
        <w:tc>
          <w:tcPr>
            <w:tcW w:w="2817" w:type="dxa"/>
            <w:tcBorders>
              <w:top w:val="nil"/>
              <w:left w:val="nil"/>
              <w:bottom w:val="nil"/>
              <w:right w:val="nil"/>
            </w:tcBorders>
            <w:shd w:val="clear" w:color="auto" w:fill="auto"/>
            <w:noWrap/>
            <w:vAlign w:val="bottom"/>
            <w:hideMark/>
          </w:tcPr>
          <w:p w14:paraId="569A0901" w14:textId="1097FB20"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C91A94">
              <w:rPr>
                <w:rFonts w:ascii="Barlow" w:eastAsia="Times New Roman" w:hAnsi="Barlow" w:cs="Calibri"/>
                <w:color w:val="000000"/>
                <w:sz w:val="20"/>
                <w:szCs w:val="20"/>
                <w:lang w:eastAsia="es-MX"/>
              </w:rPr>
              <w:t xml:space="preserve"> </w:t>
            </w:r>
            <w:r w:rsidRPr="00E25ADA">
              <w:rPr>
                <w:rFonts w:ascii="Barlow" w:eastAsia="Times New Roman" w:hAnsi="Barlow" w:cs="Calibri"/>
                <w:color w:val="000000"/>
                <w:sz w:val="20"/>
                <w:szCs w:val="20"/>
                <w:lang w:eastAsia="es-MX"/>
              </w:rPr>
              <w:t xml:space="preserve"> </w:t>
            </w:r>
            <w:r w:rsidR="00C91A94">
              <w:rPr>
                <w:rFonts w:ascii="Barlow" w:eastAsia="Times New Roman" w:hAnsi="Barlow" w:cs="Calibri"/>
                <w:color w:val="000000"/>
                <w:sz w:val="20"/>
                <w:szCs w:val="20"/>
                <w:lang w:eastAsia="es-MX"/>
              </w:rPr>
              <w:t>141,711.69</w:t>
            </w:r>
          </w:p>
        </w:tc>
      </w:tr>
      <w:tr w:rsidR="00C6472B" w:rsidRPr="00C6472B" w14:paraId="7F941650" w14:textId="77777777" w:rsidTr="00C6472B">
        <w:trPr>
          <w:trHeight w:val="271"/>
        </w:trPr>
        <w:tc>
          <w:tcPr>
            <w:tcW w:w="6028" w:type="dxa"/>
            <w:tcBorders>
              <w:top w:val="nil"/>
              <w:left w:val="nil"/>
              <w:bottom w:val="nil"/>
              <w:right w:val="nil"/>
            </w:tcBorders>
            <w:shd w:val="clear" w:color="auto" w:fill="auto"/>
            <w:vAlign w:val="center"/>
            <w:hideMark/>
          </w:tcPr>
          <w:p w14:paraId="4C5242D4"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COMPROMETIDO</w:t>
            </w:r>
          </w:p>
        </w:tc>
        <w:tc>
          <w:tcPr>
            <w:tcW w:w="2817" w:type="dxa"/>
            <w:tcBorders>
              <w:top w:val="nil"/>
              <w:left w:val="nil"/>
              <w:bottom w:val="nil"/>
              <w:right w:val="nil"/>
            </w:tcBorders>
            <w:shd w:val="clear" w:color="auto" w:fill="auto"/>
            <w:noWrap/>
            <w:vAlign w:val="bottom"/>
            <w:hideMark/>
          </w:tcPr>
          <w:p w14:paraId="0ADA9BB5"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   </w:t>
            </w:r>
          </w:p>
        </w:tc>
      </w:tr>
      <w:tr w:rsidR="00C6472B" w:rsidRPr="00C6472B" w14:paraId="7D0E0E74" w14:textId="77777777" w:rsidTr="00C6472B">
        <w:trPr>
          <w:trHeight w:val="271"/>
        </w:trPr>
        <w:tc>
          <w:tcPr>
            <w:tcW w:w="6028" w:type="dxa"/>
            <w:tcBorders>
              <w:top w:val="nil"/>
              <w:left w:val="nil"/>
              <w:bottom w:val="nil"/>
              <w:right w:val="nil"/>
            </w:tcBorders>
            <w:shd w:val="clear" w:color="auto" w:fill="auto"/>
            <w:vAlign w:val="center"/>
            <w:hideMark/>
          </w:tcPr>
          <w:p w14:paraId="6F28F7AA"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DEVENGADO</w:t>
            </w:r>
          </w:p>
        </w:tc>
        <w:tc>
          <w:tcPr>
            <w:tcW w:w="2817" w:type="dxa"/>
            <w:tcBorders>
              <w:top w:val="nil"/>
              <w:left w:val="nil"/>
              <w:bottom w:val="nil"/>
              <w:right w:val="nil"/>
            </w:tcBorders>
            <w:shd w:val="clear" w:color="auto" w:fill="auto"/>
            <w:noWrap/>
            <w:vAlign w:val="bottom"/>
            <w:hideMark/>
          </w:tcPr>
          <w:p w14:paraId="11B237A9" w14:textId="10E8E802" w:rsidR="00C6472B" w:rsidRPr="00E25ADA" w:rsidRDefault="00C6472B" w:rsidP="00C91A94">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C91A94">
              <w:rPr>
                <w:rFonts w:ascii="Barlow" w:eastAsia="Times New Roman" w:hAnsi="Barlow" w:cs="Calibri"/>
                <w:color w:val="000000"/>
                <w:sz w:val="20"/>
                <w:szCs w:val="20"/>
                <w:lang w:eastAsia="es-MX"/>
              </w:rPr>
              <w:t>6´032,516.80</w:t>
            </w:r>
            <w:r w:rsidRPr="00E25ADA">
              <w:rPr>
                <w:rFonts w:ascii="Barlow" w:eastAsia="Times New Roman" w:hAnsi="Barlow" w:cs="Calibri"/>
                <w:color w:val="000000"/>
                <w:sz w:val="20"/>
                <w:szCs w:val="20"/>
                <w:lang w:eastAsia="es-MX"/>
              </w:rPr>
              <w:t xml:space="preserve"> </w:t>
            </w:r>
          </w:p>
        </w:tc>
      </w:tr>
      <w:tr w:rsidR="00C6472B" w:rsidRPr="00C6472B" w14:paraId="61D0DEC3" w14:textId="77777777" w:rsidTr="00C6472B">
        <w:trPr>
          <w:trHeight w:val="271"/>
        </w:trPr>
        <w:tc>
          <w:tcPr>
            <w:tcW w:w="6028" w:type="dxa"/>
            <w:tcBorders>
              <w:top w:val="nil"/>
              <w:left w:val="nil"/>
              <w:bottom w:val="nil"/>
              <w:right w:val="nil"/>
            </w:tcBorders>
            <w:shd w:val="clear" w:color="auto" w:fill="auto"/>
            <w:vAlign w:val="center"/>
            <w:hideMark/>
          </w:tcPr>
          <w:p w14:paraId="1F4D83F6"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EJERCIDO</w:t>
            </w:r>
          </w:p>
        </w:tc>
        <w:tc>
          <w:tcPr>
            <w:tcW w:w="2817" w:type="dxa"/>
            <w:tcBorders>
              <w:top w:val="nil"/>
              <w:left w:val="nil"/>
              <w:bottom w:val="nil"/>
              <w:right w:val="nil"/>
            </w:tcBorders>
            <w:shd w:val="clear" w:color="auto" w:fill="auto"/>
            <w:noWrap/>
            <w:vAlign w:val="bottom"/>
            <w:hideMark/>
          </w:tcPr>
          <w:p w14:paraId="7BCC25BE" w14:textId="0E339E3F" w:rsidR="00C6472B" w:rsidRPr="00E25ADA" w:rsidRDefault="00C6472B" w:rsidP="00C91A94">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C91A94">
              <w:rPr>
                <w:rFonts w:ascii="Barlow" w:eastAsia="Times New Roman" w:hAnsi="Barlow" w:cs="Calibri"/>
                <w:color w:val="000000"/>
                <w:sz w:val="20"/>
                <w:szCs w:val="20"/>
                <w:lang w:eastAsia="es-MX"/>
              </w:rPr>
              <w:t>6´032,516.80</w:t>
            </w:r>
            <w:r w:rsidRPr="00E25ADA">
              <w:rPr>
                <w:rFonts w:ascii="Barlow" w:eastAsia="Times New Roman" w:hAnsi="Barlow" w:cs="Calibri"/>
                <w:color w:val="000000"/>
                <w:sz w:val="20"/>
                <w:szCs w:val="20"/>
                <w:lang w:eastAsia="es-MX"/>
              </w:rPr>
              <w:t xml:space="preserve"> </w:t>
            </w:r>
          </w:p>
        </w:tc>
      </w:tr>
      <w:tr w:rsidR="00C6472B" w:rsidRPr="00C6472B" w14:paraId="1FFE037E" w14:textId="77777777" w:rsidTr="00C6472B">
        <w:trPr>
          <w:trHeight w:val="271"/>
        </w:trPr>
        <w:tc>
          <w:tcPr>
            <w:tcW w:w="6028" w:type="dxa"/>
            <w:tcBorders>
              <w:top w:val="nil"/>
              <w:left w:val="nil"/>
              <w:bottom w:val="nil"/>
              <w:right w:val="nil"/>
            </w:tcBorders>
            <w:shd w:val="clear" w:color="auto" w:fill="auto"/>
            <w:vAlign w:val="center"/>
            <w:hideMark/>
          </w:tcPr>
          <w:p w14:paraId="24FEB8A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PAGADO</w:t>
            </w:r>
          </w:p>
        </w:tc>
        <w:tc>
          <w:tcPr>
            <w:tcW w:w="2817" w:type="dxa"/>
            <w:tcBorders>
              <w:top w:val="nil"/>
              <w:left w:val="nil"/>
              <w:bottom w:val="nil"/>
              <w:right w:val="nil"/>
            </w:tcBorders>
            <w:shd w:val="clear" w:color="auto" w:fill="auto"/>
            <w:noWrap/>
            <w:vAlign w:val="bottom"/>
            <w:hideMark/>
          </w:tcPr>
          <w:p w14:paraId="5AFFBCE2" w14:textId="1A013ABE" w:rsidR="00C6472B" w:rsidRPr="00E25ADA" w:rsidRDefault="00C6472B" w:rsidP="00C91A94">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C91A94">
              <w:rPr>
                <w:rFonts w:ascii="Barlow" w:eastAsia="Times New Roman" w:hAnsi="Barlow" w:cs="Calibri"/>
                <w:color w:val="000000"/>
                <w:sz w:val="20"/>
                <w:szCs w:val="20"/>
                <w:lang w:eastAsia="es-MX"/>
              </w:rPr>
              <w:t>6´032,516.80</w:t>
            </w:r>
            <w:r w:rsidRPr="00E25ADA">
              <w:rPr>
                <w:rFonts w:ascii="Barlow" w:eastAsia="Times New Roman" w:hAnsi="Barlow" w:cs="Calibri"/>
                <w:color w:val="000000"/>
                <w:sz w:val="20"/>
                <w:szCs w:val="20"/>
                <w:lang w:eastAsia="es-MX"/>
              </w:rPr>
              <w:t xml:space="preserve"> </w:t>
            </w:r>
          </w:p>
        </w:tc>
      </w:tr>
    </w:tbl>
    <w:p w14:paraId="34363964" w14:textId="77777777" w:rsidR="005F5A8A" w:rsidRDefault="005F5A8A" w:rsidP="00CD3084">
      <w:pPr>
        <w:spacing w:line="240" w:lineRule="auto"/>
        <w:rPr>
          <w:rFonts w:ascii="Barlow" w:hAnsi="Barlow" w:cs="Arial"/>
          <w:sz w:val="20"/>
          <w:szCs w:val="20"/>
        </w:rPr>
      </w:pPr>
    </w:p>
    <w:p w14:paraId="1F448E8B" w14:textId="77777777" w:rsidR="007948B9" w:rsidRPr="00594FA0" w:rsidRDefault="007948B9" w:rsidP="006F3019">
      <w:pPr>
        <w:spacing w:line="240" w:lineRule="auto"/>
        <w:rPr>
          <w:rFonts w:ascii="Barlow" w:hAnsi="Barlow" w:cs="Arial"/>
          <w:b/>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77777777"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77777777"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6A284DF1" w14:textId="77777777"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0ED0CC70" wp14:editId="7B3FB01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14:paraId="2742FBC8" w14:textId="77777777" w:rsidR="000279A0" w:rsidRPr="00594FA0" w:rsidRDefault="000279A0" w:rsidP="00C95966">
      <w:pPr>
        <w:jc w:val="both"/>
        <w:rPr>
          <w:rFonts w:ascii="Barlow" w:hAnsi="Barlow" w:cstheme="minorHAnsi"/>
          <w:sz w:val="20"/>
          <w:szCs w:val="20"/>
        </w:rPr>
      </w:pPr>
    </w:p>
    <w:p w14:paraId="4FC1EA57" w14:textId="77777777" w:rsidR="00C95966" w:rsidRPr="00594FA0" w:rsidRDefault="00C95966" w:rsidP="00290F10">
      <w:pPr>
        <w:jc w:val="both"/>
        <w:rPr>
          <w:rFonts w:ascii="Barlow" w:hAnsi="Barlow" w:cstheme="minorHAnsi"/>
          <w:sz w:val="20"/>
          <w:szCs w:val="20"/>
        </w:rPr>
      </w:pPr>
    </w:p>
    <w:p w14:paraId="5D47FEC5" w14:textId="77777777" w:rsidR="00290F10" w:rsidRPr="00594FA0" w:rsidRDefault="00290F10" w:rsidP="00290F10">
      <w:pPr>
        <w:jc w:val="center"/>
        <w:rPr>
          <w:rFonts w:ascii="Barlow" w:hAnsi="Barlow" w:cstheme="minorHAnsi"/>
          <w:sz w:val="20"/>
          <w:szCs w:val="20"/>
        </w:rPr>
      </w:pP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AB2AC6D" w14:textId="77777777" w:rsidR="0059272D" w:rsidRDefault="0059272D" w:rsidP="00290F10">
      <w:pPr>
        <w:ind w:firstLine="708"/>
        <w:rPr>
          <w:rFonts w:ascii="Barlow" w:hAnsi="Barlow" w:cstheme="minorHAnsi"/>
          <w:sz w:val="20"/>
          <w:szCs w:val="20"/>
        </w:rPr>
      </w:pPr>
    </w:p>
    <w:p w14:paraId="238DAB5D" w14:textId="77777777"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01EB6DED"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3FE4C496" w14:textId="77777777" w:rsidR="0059272D" w:rsidRPr="0059272D" w:rsidRDefault="0059272D" w:rsidP="0059272D">
      <w:pPr>
        <w:pStyle w:val="Prrafodelista"/>
        <w:rPr>
          <w:rFonts w:ascii="Barlow" w:hAnsi="Barlow" w:cstheme="minorHAnsi"/>
          <w:sz w:val="20"/>
          <w:szCs w:val="20"/>
        </w:rPr>
      </w:pPr>
    </w:p>
    <w:p w14:paraId="46567DC5" w14:textId="77777777" w:rsidR="0059272D" w:rsidRPr="0059272D" w:rsidRDefault="0059272D" w:rsidP="0059272D">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47326E0F" w14:textId="77777777" w:rsidR="00290F10" w:rsidRPr="00594FA0" w:rsidRDefault="00290F10" w:rsidP="00290F10">
      <w:pPr>
        <w:pStyle w:val="Ttulo1"/>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637CA002" w14:textId="77777777" w:rsidR="0059272D" w:rsidRPr="0059272D" w:rsidRDefault="0059272D" w:rsidP="0059272D">
      <w:pPr>
        <w:rPr>
          <w:lang w:eastAsia="es-ES"/>
        </w:rPr>
      </w:pP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56644C00" w14:textId="77777777" w:rsidR="00EA5954" w:rsidRDefault="00EA5954" w:rsidP="00290F10">
      <w:pPr>
        <w:rPr>
          <w:rFonts w:ascii="Barlow" w:hAnsi="Barlow" w:cstheme="minorHAnsi"/>
          <w:sz w:val="20"/>
          <w:szCs w:val="20"/>
        </w:rPr>
      </w:pP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77777777"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14:paraId="7957E9A4" w14:textId="77777777"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3CAB3303" w14:textId="77777777"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C64F" w14:textId="77777777" w:rsidR="0010091E" w:rsidRDefault="0010091E" w:rsidP="00F335C9">
      <w:pPr>
        <w:spacing w:after="0" w:line="240" w:lineRule="auto"/>
      </w:pPr>
      <w:r>
        <w:separator/>
      </w:r>
    </w:p>
  </w:endnote>
  <w:endnote w:type="continuationSeparator" w:id="0">
    <w:p w14:paraId="3F9DFEA3" w14:textId="77777777" w:rsidR="0010091E" w:rsidRDefault="0010091E"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Nova">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AEF" w14:textId="77777777" w:rsidR="00711BAA" w:rsidRDefault="00711B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14:paraId="3BA20A8E" w14:textId="77777777" w:rsidR="00711BAA" w:rsidRDefault="00711BAA">
        <w:pPr>
          <w:pStyle w:val="Piedepgina"/>
          <w:jc w:val="right"/>
        </w:pPr>
        <w:r>
          <w:fldChar w:fldCharType="begin"/>
        </w:r>
        <w:r>
          <w:instrText>PAGE   \* MERGEFORMAT</w:instrText>
        </w:r>
        <w:r>
          <w:fldChar w:fldCharType="separate"/>
        </w:r>
        <w:r w:rsidR="00105EA9" w:rsidRPr="00105EA9">
          <w:rPr>
            <w:noProof/>
            <w:lang w:val="es-ES"/>
          </w:rPr>
          <w:t>6</w:t>
        </w:r>
        <w:r>
          <w:fldChar w:fldCharType="end"/>
        </w:r>
      </w:p>
    </w:sdtContent>
  </w:sdt>
  <w:p w14:paraId="527BB869" w14:textId="77777777" w:rsidR="00711BAA" w:rsidRDefault="00711B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CA2F" w14:textId="77777777" w:rsidR="00711BAA" w:rsidRDefault="00711B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60FF4" w14:textId="77777777" w:rsidR="0010091E" w:rsidRDefault="0010091E" w:rsidP="00F335C9">
      <w:pPr>
        <w:spacing w:after="0" w:line="240" w:lineRule="auto"/>
      </w:pPr>
      <w:r>
        <w:separator/>
      </w:r>
    </w:p>
  </w:footnote>
  <w:footnote w:type="continuationSeparator" w:id="0">
    <w:p w14:paraId="6C57980B" w14:textId="77777777" w:rsidR="0010091E" w:rsidRDefault="0010091E"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B4E9" w14:textId="77777777" w:rsidR="00711BAA" w:rsidRDefault="00711B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7EF1" w14:textId="77777777" w:rsidR="00711BAA" w:rsidRDefault="00711B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888" w14:textId="77777777" w:rsidR="00711BAA" w:rsidRDefault="00711B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7515"/>
    <w:rsid w:val="000C17BA"/>
    <w:rsid w:val="000D5592"/>
    <w:rsid w:val="000D7B7E"/>
    <w:rsid w:val="000E0584"/>
    <w:rsid w:val="000E15AD"/>
    <w:rsid w:val="000E27EB"/>
    <w:rsid w:val="000F0CD4"/>
    <w:rsid w:val="000F1AC6"/>
    <w:rsid w:val="000F6C12"/>
    <w:rsid w:val="0010091E"/>
    <w:rsid w:val="00101069"/>
    <w:rsid w:val="00101C38"/>
    <w:rsid w:val="00103897"/>
    <w:rsid w:val="00105EA9"/>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170B"/>
    <w:rsid w:val="00163A32"/>
    <w:rsid w:val="00164066"/>
    <w:rsid w:val="00164201"/>
    <w:rsid w:val="00165F8C"/>
    <w:rsid w:val="001677B9"/>
    <w:rsid w:val="001706FD"/>
    <w:rsid w:val="001709C1"/>
    <w:rsid w:val="00170AC6"/>
    <w:rsid w:val="0017167B"/>
    <w:rsid w:val="00173BDC"/>
    <w:rsid w:val="00174073"/>
    <w:rsid w:val="00174362"/>
    <w:rsid w:val="00174ECC"/>
    <w:rsid w:val="00176BDC"/>
    <w:rsid w:val="001774BD"/>
    <w:rsid w:val="0018388A"/>
    <w:rsid w:val="00185942"/>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20D0F"/>
    <w:rsid w:val="002240E5"/>
    <w:rsid w:val="00224F7D"/>
    <w:rsid w:val="0022644B"/>
    <w:rsid w:val="00226A5E"/>
    <w:rsid w:val="002277F8"/>
    <w:rsid w:val="002333F6"/>
    <w:rsid w:val="002347A3"/>
    <w:rsid w:val="00237174"/>
    <w:rsid w:val="00243B6A"/>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51473"/>
    <w:rsid w:val="003525F1"/>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947"/>
    <w:rsid w:val="00392E98"/>
    <w:rsid w:val="003935B9"/>
    <w:rsid w:val="00393ECF"/>
    <w:rsid w:val="00394DD9"/>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5735C"/>
    <w:rsid w:val="00460DAA"/>
    <w:rsid w:val="00461ED0"/>
    <w:rsid w:val="00462605"/>
    <w:rsid w:val="00462FAD"/>
    <w:rsid w:val="004642CF"/>
    <w:rsid w:val="00465A06"/>
    <w:rsid w:val="00466CF9"/>
    <w:rsid w:val="00466D35"/>
    <w:rsid w:val="00466FFD"/>
    <w:rsid w:val="00467B7E"/>
    <w:rsid w:val="00472502"/>
    <w:rsid w:val="00472901"/>
    <w:rsid w:val="00473B3D"/>
    <w:rsid w:val="00476776"/>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75E1"/>
    <w:rsid w:val="004D7B3D"/>
    <w:rsid w:val="004E3EB8"/>
    <w:rsid w:val="004E4658"/>
    <w:rsid w:val="004E51A5"/>
    <w:rsid w:val="004F2C0B"/>
    <w:rsid w:val="004F3AE7"/>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5E11"/>
    <w:rsid w:val="00536486"/>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BA3"/>
    <w:rsid w:val="00584BBC"/>
    <w:rsid w:val="00585E98"/>
    <w:rsid w:val="0059272D"/>
    <w:rsid w:val="00592C13"/>
    <w:rsid w:val="00594617"/>
    <w:rsid w:val="00594FA0"/>
    <w:rsid w:val="00595F8B"/>
    <w:rsid w:val="00597DCF"/>
    <w:rsid w:val="005A04FB"/>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0782"/>
    <w:rsid w:val="00642369"/>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1694"/>
    <w:rsid w:val="006A3FE1"/>
    <w:rsid w:val="006A4F61"/>
    <w:rsid w:val="006A55C2"/>
    <w:rsid w:val="006B01C6"/>
    <w:rsid w:val="006B0344"/>
    <w:rsid w:val="006B29EB"/>
    <w:rsid w:val="006B3A86"/>
    <w:rsid w:val="006C1610"/>
    <w:rsid w:val="006C2500"/>
    <w:rsid w:val="006D1BF2"/>
    <w:rsid w:val="006D2C8E"/>
    <w:rsid w:val="006D32CB"/>
    <w:rsid w:val="006E22BB"/>
    <w:rsid w:val="006E4804"/>
    <w:rsid w:val="006E54BF"/>
    <w:rsid w:val="006F0BF0"/>
    <w:rsid w:val="006F280C"/>
    <w:rsid w:val="006F2C5D"/>
    <w:rsid w:val="006F3019"/>
    <w:rsid w:val="006F6E32"/>
    <w:rsid w:val="006F76C1"/>
    <w:rsid w:val="00701EB7"/>
    <w:rsid w:val="00711BAA"/>
    <w:rsid w:val="007155F2"/>
    <w:rsid w:val="00716336"/>
    <w:rsid w:val="00716BB3"/>
    <w:rsid w:val="00716F83"/>
    <w:rsid w:val="00717706"/>
    <w:rsid w:val="0072223D"/>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2685"/>
    <w:rsid w:val="007C67BE"/>
    <w:rsid w:val="007D57F5"/>
    <w:rsid w:val="007E7F21"/>
    <w:rsid w:val="007F09BA"/>
    <w:rsid w:val="007F2CF1"/>
    <w:rsid w:val="007F377B"/>
    <w:rsid w:val="007F5B56"/>
    <w:rsid w:val="00802B1A"/>
    <w:rsid w:val="00803B36"/>
    <w:rsid w:val="00803FA0"/>
    <w:rsid w:val="00810EC1"/>
    <w:rsid w:val="00817860"/>
    <w:rsid w:val="00823B0E"/>
    <w:rsid w:val="00824A07"/>
    <w:rsid w:val="0083150A"/>
    <w:rsid w:val="00832E65"/>
    <w:rsid w:val="0083303F"/>
    <w:rsid w:val="00833461"/>
    <w:rsid w:val="00834C22"/>
    <w:rsid w:val="00834C87"/>
    <w:rsid w:val="0083759E"/>
    <w:rsid w:val="008437A2"/>
    <w:rsid w:val="00847176"/>
    <w:rsid w:val="00856B7D"/>
    <w:rsid w:val="008573C8"/>
    <w:rsid w:val="0085765E"/>
    <w:rsid w:val="0086155D"/>
    <w:rsid w:val="00861FFA"/>
    <w:rsid w:val="008631D1"/>
    <w:rsid w:val="00863A13"/>
    <w:rsid w:val="008661B2"/>
    <w:rsid w:val="00867D4A"/>
    <w:rsid w:val="008715E0"/>
    <w:rsid w:val="0087568C"/>
    <w:rsid w:val="0087693D"/>
    <w:rsid w:val="008769EC"/>
    <w:rsid w:val="00881063"/>
    <w:rsid w:val="00882E6E"/>
    <w:rsid w:val="008841B3"/>
    <w:rsid w:val="008849A0"/>
    <w:rsid w:val="0088691A"/>
    <w:rsid w:val="00891D6D"/>
    <w:rsid w:val="00893B38"/>
    <w:rsid w:val="00894C52"/>
    <w:rsid w:val="00895726"/>
    <w:rsid w:val="00895CBE"/>
    <w:rsid w:val="008B42E6"/>
    <w:rsid w:val="008C0620"/>
    <w:rsid w:val="008C1464"/>
    <w:rsid w:val="008C7FAB"/>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49B4"/>
    <w:rsid w:val="00927F4E"/>
    <w:rsid w:val="00934B07"/>
    <w:rsid w:val="009445F4"/>
    <w:rsid w:val="0094488F"/>
    <w:rsid w:val="00945C03"/>
    <w:rsid w:val="00951F0E"/>
    <w:rsid w:val="00952813"/>
    <w:rsid w:val="0095415D"/>
    <w:rsid w:val="00957832"/>
    <w:rsid w:val="00961072"/>
    <w:rsid w:val="00961128"/>
    <w:rsid w:val="00962AA4"/>
    <w:rsid w:val="009679A2"/>
    <w:rsid w:val="00970FC5"/>
    <w:rsid w:val="009757CA"/>
    <w:rsid w:val="009762BB"/>
    <w:rsid w:val="00976FF0"/>
    <w:rsid w:val="009808CC"/>
    <w:rsid w:val="00980C07"/>
    <w:rsid w:val="00981F60"/>
    <w:rsid w:val="00982F25"/>
    <w:rsid w:val="00983ACB"/>
    <w:rsid w:val="00993902"/>
    <w:rsid w:val="00993907"/>
    <w:rsid w:val="00995C34"/>
    <w:rsid w:val="009964E5"/>
    <w:rsid w:val="009A6202"/>
    <w:rsid w:val="009A63F4"/>
    <w:rsid w:val="009A7D20"/>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7E5D"/>
    <w:rsid w:val="00A14F52"/>
    <w:rsid w:val="00A2199D"/>
    <w:rsid w:val="00A23396"/>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B5D64"/>
    <w:rsid w:val="00AB5F3A"/>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520A"/>
    <w:rsid w:val="00B355B1"/>
    <w:rsid w:val="00B367E3"/>
    <w:rsid w:val="00B45EA9"/>
    <w:rsid w:val="00B46F16"/>
    <w:rsid w:val="00B52016"/>
    <w:rsid w:val="00B522AE"/>
    <w:rsid w:val="00B52676"/>
    <w:rsid w:val="00B55684"/>
    <w:rsid w:val="00B56042"/>
    <w:rsid w:val="00B57E51"/>
    <w:rsid w:val="00B64150"/>
    <w:rsid w:val="00B718D3"/>
    <w:rsid w:val="00B71E1A"/>
    <w:rsid w:val="00B72B67"/>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BA6"/>
    <w:rsid w:val="00C81938"/>
    <w:rsid w:val="00C83D91"/>
    <w:rsid w:val="00C91A7F"/>
    <w:rsid w:val="00C91A94"/>
    <w:rsid w:val="00C91D23"/>
    <w:rsid w:val="00C930FF"/>
    <w:rsid w:val="00C95966"/>
    <w:rsid w:val="00C97A0A"/>
    <w:rsid w:val="00CA0A18"/>
    <w:rsid w:val="00CA1F89"/>
    <w:rsid w:val="00CA4641"/>
    <w:rsid w:val="00CB3A4D"/>
    <w:rsid w:val="00CB706E"/>
    <w:rsid w:val="00CC3DBD"/>
    <w:rsid w:val="00CC660A"/>
    <w:rsid w:val="00CC7799"/>
    <w:rsid w:val="00CC7F6D"/>
    <w:rsid w:val="00CD005B"/>
    <w:rsid w:val="00CD0A18"/>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95063"/>
    <w:rsid w:val="00E96C16"/>
    <w:rsid w:val="00E96DBD"/>
    <w:rsid w:val="00EA1CCF"/>
    <w:rsid w:val="00EA5954"/>
    <w:rsid w:val="00EB2B66"/>
    <w:rsid w:val="00EB2FB5"/>
    <w:rsid w:val="00EB4C23"/>
    <w:rsid w:val="00EB59A3"/>
    <w:rsid w:val="00EC058D"/>
    <w:rsid w:val="00EC7948"/>
    <w:rsid w:val="00EC7DE9"/>
    <w:rsid w:val="00ED03A0"/>
    <w:rsid w:val="00ED2A56"/>
    <w:rsid w:val="00ED2E37"/>
    <w:rsid w:val="00ED502E"/>
    <w:rsid w:val="00ED5D34"/>
    <w:rsid w:val="00EE0BA1"/>
    <w:rsid w:val="00EE175A"/>
    <w:rsid w:val="00EE2200"/>
    <w:rsid w:val="00EE32F3"/>
    <w:rsid w:val="00EE3D16"/>
    <w:rsid w:val="00EE46A0"/>
    <w:rsid w:val="00EE46B3"/>
    <w:rsid w:val="00EF0557"/>
    <w:rsid w:val="00EF0E2A"/>
    <w:rsid w:val="00EF3DBC"/>
    <w:rsid w:val="00EF3DBE"/>
    <w:rsid w:val="00EF4048"/>
    <w:rsid w:val="00EF651B"/>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A2AA-8FF5-42EF-9447-88F9BAEF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15</Pages>
  <Words>2619</Words>
  <Characters>14407</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Usuario de Windows</cp:lastModifiedBy>
  <cp:revision>83</cp:revision>
  <cp:lastPrinted>2020-08-11T22:57:00Z</cp:lastPrinted>
  <dcterms:created xsi:type="dcterms:W3CDTF">2020-06-05T23:27:00Z</dcterms:created>
  <dcterms:modified xsi:type="dcterms:W3CDTF">2020-08-12T02:56:00Z</dcterms:modified>
</cp:coreProperties>
</file>